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E11BB" w14:textId="77777777" w:rsidR="00113BDB" w:rsidRPr="00113BDB" w:rsidRDefault="00113BDB" w:rsidP="00113BDB">
      <w:pPr>
        <w:jc w:val="center"/>
        <w:rPr>
          <w:b/>
          <w:bCs/>
          <w:lang w:val="kk-KZ"/>
        </w:rPr>
      </w:pPr>
      <w:r w:rsidRPr="00113BDB">
        <w:rPr>
          <w:b/>
          <w:bCs/>
          <w:lang w:val="kk-KZ"/>
        </w:rPr>
        <w:t>СИЛЛАБУС</w:t>
      </w:r>
    </w:p>
    <w:p w14:paraId="709B2918" w14:textId="77777777" w:rsidR="00113BDB" w:rsidRPr="00113BDB" w:rsidRDefault="00113BDB" w:rsidP="00113BDB">
      <w:pPr>
        <w:jc w:val="center"/>
        <w:rPr>
          <w:b/>
          <w:bCs/>
          <w:lang w:val="kk-KZ"/>
        </w:rPr>
      </w:pPr>
      <w:r w:rsidRPr="00113BDB">
        <w:rPr>
          <w:b/>
          <w:bCs/>
          <w:lang w:val="kk-KZ"/>
        </w:rPr>
        <w:t>Осенний семестр 2023-2024 учебного года</w:t>
      </w:r>
    </w:p>
    <w:p w14:paraId="57DCB5CF" w14:textId="1F0BDA4C" w:rsidR="00512A36" w:rsidRDefault="00113BDB" w:rsidP="00113BDB">
      <w:pPr>
        <w:jc w:val="center"/>
        <w:rPr>
          <w:bCs/>
          <w:iCs/>
          <w:lang w:val="kk-KZ"/>
        </w:rPr>
      </w:pPr>
      <w:r w:rsidRPr="00113BDB">
        <w:rPr>
          <w:b/>
          <w:bCs/>
          <w:lang w:val="kk-KZ"/>
        </w:rPr>
        <w:t>Образовательная программа</w:t>
      </w:r>
      <w:r>
        <w:rPr>
          <w:b/>
          <w:bCs/>
          <w:lang w:val="kk-KZ"/>
        </w:rPr>
        <w:t xml:space="preserve"> «6В05206-Природно-техногенные риски»</w:t>
      </w:r>
    </w:p>
    <w:p w14:paraId="4937BB76" w14:textId="77777777" w:rsidR="0006561C" w:rsidRDefault="0006561C" w:rsidP="00512A36">
      <w:pPr>
        <w:jc w:val="center"/>
        <w:rPr>
          <w:bCs/>
          <w:iCs/>
          <w:lang w:val="kk-KZ"/>
        </w:rPr>
      </w:pPr>
    </w:p>
    <w:p w14:paraId="593226A0" w14:textId="77777777" w:rsidR="00C604F5" w:rsidRDefault="00C604F5" w:rsidP="00512A36">
      <w:pPr>
        <w:jc w:val="center"/>
        <w:rPr>
          <w:bCs/>
          <w:iCs/>
          <w:lang w:val="kk-KZ"/>
        </w:rPr>
      </w:pPr>
    </w:p>
    <w:p w14:paraId="57245478" w14:textId="77777777" w:rsidR="00C604F5" w:rsidRDefault="00C604F5" w:rsidP="00512A36">
      <w:pPr>
        <w:jc w:val="center"/>
        <w:rPr>
          <w:bCs/>
          <w:iCs/>
          <w:lang w:val="kk-KZ"/>
        </w:rPr>
      </w:pPr>
    </w:p>
    <w:tbl>
      <w:tblPr>
        <w:tblW w:w="10622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32"/>
        <w:gridCol w:w="1275"/>
        <w:gridCol w:w="862"/>
        <w:gridCol w:w="992"/>
        <w:gridCol w:w="132"/>
        <w:gridCol w:w="1002"/>
        <w:gridCol w:w="709"/>
        <w:gridCol w:w="132"/>
        <w:gridCol w:w="1285"/>
        <w:gridCol w:w="2268"/>
        <w:gridCol w:w="132"/>
      </w:tblGrid>
      <w:tr w:rsidR="00C604F5" w:rsidRPr="003F2DC5" w14:paraId="39F85155" w14:textId="77777777" w:rsidTr="00C37CCA">
        <w:trPr>
          <w:gridAfter w:val="1"/>
          <w:wAfter w:w="132" w:type="dxa"/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C71594" w14:textId="77777777" w:rsidR="00C604F5" w:rsidRPr="00364ECC" w:rsidRDefault="00C604F5" w:rsidP="00D3246F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93B078" w14:textId="77777777" w:rsidR="00C604F5" w:rsidRDefault="00C604F5" w:rsidP="00D3246F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04E5E668" w14:textId="77777777" w:rsidR="00C604F5" w:rsidRDefault="00C604F5" w:rsidP="00D3246F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52D683EB" w14:textId="14294F1F" w:rsidR="00C604F5" w:rsidRPr="00AC0EFC" w:rsidRDefault="00C604F5" w:rsidP="00D3246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A8FA7FE" w14:textId="77777777" w:rsidR="00C604F5" w:rsidRPr="003F2DC5" w:rsidRDefault="00C604F5" w:rsidP="00D3246F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42C68AE" w14:textId="77777777" w:rsidR="00C604F5" w:rsidRDefault="00C604F5" w:rsidP="00D324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76B8B7E5" w14:textId="77777777" w:rsidR="00C604F5" w:rsidRPr="003F2DC5" w:rsidRDefault="00C604F5" w:rsidP="00D324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773C07B" w14:textId="77777777" w:rsidR="00C604F5" w:rsidRDefault="00C604F5" w:rsidP="00D324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1EAC04EE" w14:textId="77777777" w:rsidR="00C604F5" w:rsidRDefault="00C604F5" w:rsidP="00D3246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4845D48F" w14:textId="0FCD09F1" w:rsidR="00C604F5" w:rsidRPr="00AC0EFC" w:rsidRDefault="00C604F5" w:rsidP="00D3246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C604F5" w:rsidRPr="003F2DC5" w14:paraId="3D394BA7" w14:textId="77777777" w:rsidTr="00C37CCA">
        <w:trPr>
          <w:gridAfter w:val="1"/>
          <w:wAfter w:w="132" w:type="dxa"/>
          <w:trHeight w:val="883"/>
        </w:trPr>
        <w:tc>
          <w:tcPr>
            <w:tcW w:w="1701" w:type="dxa"/>
            <w:vMerge/>
          </w:tcPr>
          <w:p w14:paraId="06550C7D" w14:textId="77777777" w:rsidR="00C604F5" w:rsidRPr="003F2DC5" w:rsidRDefault="00C604F5" w:rsidP="00D32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</w:tcPr>
          <w:p w14:paraId="07CCCC63" w14:textId="77777777" w:rsidR="00C604F5" w:rsidRPr="003F2DC5" w:rsidRDefault="00C604F5" w:rsidP="00D32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C9B58D" w14:textId="77777777" w:rsidR="00C604F5" w:rsidRPr="003F2DC5" w:rsidRDefault="00C604F5" w:rsidP="00D3246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346B5EC" w14:textId="77777777" w:rsidR="00C604F5" w:rsidRPr="003F2DC5" w:rsidRDefault="00C604F5" w:rsidP="00D3246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BDCE17" w14:textId="77777777" w:rsidR="00C604F5" w:rsidRPr="003F2DC5" w:rsidRDefault="00C604F5" w:rsidP="00D3246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gridSpan w:val="2"/>
            <w:vMerge/>
          </w:tcPr>
          <w:p w14:paraId="7E981A66" w14:textId="77777777" w:rsidR="00C604F5" w:rsidRPr="003F2DC5" w:rsidRDefault="00C604F5" w:rsidP="00D32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C39B74A" w14:textId="77777777" w:rsidR="00C604F5" w:rsidRPr="003F2DC5" w:rsidRDefault="00C604F5" w:rsidP="00D32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604F5" w:rsidRPr="003F2DC5" w14:paraId="60C71E0B" w14:textId="77777777" w:rsidTr="00C37CCA">
        <w:trPr>
          <w:gridAfter w:val="1"/>
          <w:wAfter w:w="132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3EC8DA" w14:textId="77777777" w:rsidR="00C604F5" w:rsidRDefault="00C604F5" w:rsidP="00D324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96331-Инновационные</w:t>
            </w:r>
          </w:p>
          <w:p w14:paraId="14AC3C53" w14:textId="77777777" w:rsidR="00C604F5" w:rsidRPr="00C604F5" w:rsidRDefault="00C604F5" w:rsidP="00D324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методы исследования ПТС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92E98F" w14:textId="77777777" w:rsidR="00C604F5" w:rsidRPr="00C604F5" w:rsidRDefault="00C604F5" w:rsidP="00D3246F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C604F5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3</w:t>
            </w:r>
          </w:p>
          <w:p w14:paraId="5516EFA2" w14:textId="77777777" w:rsidR="00C604F5" w:rsidRPr="003F2DC5" w:rsidRDefault="00C604F5" w:rsidP="00D3246F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F40E23" w14:textId="77777777" w:rsidR="00C604F5" w:rsidRPr="003F2DC5" w:rsidRDefault="00C604F5" w:rsidP="00D3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CF5153" w14:textId="77777777" w:rsidR="00C604F5" w:rsidRPr="00C604F5" w:rsidRDefault="00C604F5" w:rsidP="00D324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6F9354" w14:textId="77777777" w:rsidR="00C604F5" w:rsidRPr="003F2DC5" w:rsidRDefault="00C604F5" w:rsidP="00D3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73BD81" w14:textId="77777777" w:rsidR="00C604F5" w:rsidRPr="001F5BAC" w:rsidRDefault="00C604F5" w:rsidP="00D324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39DC59" w14:textId="77777777" w:rsidR="00C604F5" w:rsidRPr="00C604F5" w:rsidRDefault="00C604F5" w:rsidP="00D3246F">
            <w:pPr>
              <w:jc w:val="center"/>
              <w:rPr>
                <w:sz w:val="20"/>
                <w:szCs w:val="20"/>
                <w:lang w:val="kk-KZ"/>
              </w:rPr>
            </w:pPr>
            <w:r w:rsidRPr="00C604F5">
              <w:rPr>
                <w:sz w:val="16"/>
                <w:szCs w:val="16"/>
                <w:lang w:val="kk-KZ"/>
              </w:rPr>
              <w:t>7</w:t>
            </w:r>
          </w:p>
        </w:tc>
      </w:tr>
      <w:tr w:rsidR="004E008C" w:rsidRPr="003F2DC5" w14:paraId="09605ADF" w14:textId="77777777" w:rsidTr="00C37CCA">
        <w:trPr>
          <w:trHeight w:val="225"/>
        </w:trPr>
        <w:tc>
          <w:tcPr>
            <w:tcW w:w="1062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D50CFE" w14:textId="77777777" w:rsidR="004E008C" w:rsidRPr="002F2C36" w:rsidRDefault="004E008C" w:rsidP="00D3246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4E008C" w:rsidRPr="003F2DC5" w14:paraId="5846224F" w14:textId="77777777" w:rsidTr="00C37CCA">
        <w:tc>
          <w:tcPr>
            <w:tcW w:w="1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8AD462" w14:textId="77777777" w:rsidR="004E008C" w:rsidRPr="003F2DC5" w:rsidRDefault="004E008C" w:rsidP="00D32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02965B" w14:textId="77777777" w:rsidR="004E008C" w:rsidRPr="00953962" w:rsidRDefault="004E008C" w:rsidP="00D3246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734F0A54" w14:textId="77777777" w:rsidR="004E008C" w:rsidRPr="003F2DC5" w:rsidRDefault="004E008C" w:rsidP="00D3246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4C40A9" w14:textId="77777777" w:rsidR="004E008C" w:rsidRPr="003F2DC5" w:rsidRDefault="004E008C" w:rsidP="00D324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596EE2" w14:textId="77777777" w:rsidR="004E008C" w:rsidRPr="003F2DC5" w:rsidRDefault="004E008C" w:rsidP="00D324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FFA59F" w14:textId="77777777" w:rsidR="004E008C" w:rsidRDefault="004E008C" w:rsidP="00D324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3181B694" w14:textId="77777777" w:rsidR="004E008C" w:rsidRPr="003F2DC5" w:rsidRDefault="004E008C" w:rsidP="00D324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4E008C" w:rsidRPr="003F2DC5" w14:paraId="19D49485" w14:textId="77777777" w:rsidTr="00C37CCA">
        <w:tc>
          <w:tcPr>
            <w:tcW w:w="1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364F63" w14:textId="36BF4591" w:rsidR="004E008C" w:rsidRPr="004E008C" w:rsidRDefault="004E008C" w:rsidP="00D32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4E008C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0E9046B6" w14:textId="62DC8C56" w:rsidR="004E008C" w:rsidRPr="0095117F" w:rsidRDefault="004E008C" w:rsidP="00D32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F55B01" w14:textId="7CC922F3" w:rsidR="004E008C" w:rsidRPr="00E931A2" w:rsidRDefault="00E931A2" w:rsidP="00D324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П/ВК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B1199F" w14:textId="5F44511A" w:rsidR="004E008C" w:rsidRPr="00E931A2" w:rsidRDefault="00E931A2" w:rsidP="00D324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аналитический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309D96" w14:textId="3B1AE034" w:rsidR="004E008C" w:rsidRPr="00E931A2" w:rsidRDefault="00E931A2" w:rsidP="00D324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Решение проблемы, компьютерный дизайн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EB3CD" w14:textId="5F2783B5" w:rsidR="004E008C" w:rsidRPr="004E008C" w:rsidRDefault="00AB572F" w:rsidP="00D3246F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Тестирование в системе универ</w:t>
            </w:r>
          </w:p>
        </w:tc>
      </w:tr>
      <w:tr w:rsidR="004E008C" w:rsidRPr="003F2DC5" w14:paraId="6A5ED164" w14:textId="77777777" w:rsidTr="00C37CCA">
        <w:trPr>
          <w:trHeight w:val="214"/>
        </w:trPr>
        <w:tc>
          <w:tcPr>
            <w:tcW w:w="1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526C04" w14:textId="77777777" w:rsidR="004E008C" w:rsidRPr="003F2DC5" w:rsidRDefault="004E008C" w:rsidP="00D324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0683AE" w14:textId="5C4455B7" w:rsidR="004E008C" w:rsidRPr="00AB572F" w:rsidRDefault="00AB572F" w:rsidP="00D32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Кумар Д</w:t>
            </w:r>
            <w:r w:rsidR="00E931A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Б</w:t>
            </w:r>
            <w:r w:rsidR="00E931A2">
              <w:rPr>
                <w:sz w:val="20"/>
                <w:szCs w:val="20"/>
                <w:lang w:val="kk-KZ"/>
              </w:rPr>
              <w:t xml:space="preserve">., </w:t>
            </w:r>
            <w:r>
              <w:rPr>
                <w:sz w:val="20"/>
                <w:szCs w:val="20"/>
              </w:rPr>
              <w:t xml:space="preserve">к.т.н., ст. </w:t>
            </w:r>
            <w:proofErr w:type="spellStart"/>
            <w:r>
              <w:rPr>
                <w:sz w:val="20"/>
                <w:szCs w:val="20"/>
              </w:rPr>
              <w:t>преп</w:t>
            </w:r>
            <w:proofErr w:type="spellEnd"/>
            <w:r>
              <w:rPr>
                <w:sz w:val="20"/>
                <w:szCs w:val="20"/>
              </w:rPr>
              <w:t>-ль</w:t>
            </w:r>
          </w:p>
        </w:tc>
        <w:tc>
          <w:tcPr>
            <w:tcW w:w="3685" w:type="dxa"/>
            <w:gridSpan w:val="3"/>
            <w:vMerge/>
          </w:tcPr>
          <w:p w14:paraId="38F6AD30" w14:textId="77777777" w:rsidR="004E008C" w:rsidRPr="003F2DC5" w:rsidRDefault="004E008C" w:rsidP="00D3246F">
            <w:pPr>
              <w:jc w:val="center"/>
              <w:rPr>
                <w:sz w:val="20"/>
                <w:szCs w:val="20"/>
              </w:rPr>
            </w:pPr>
          </w:p>
        </w:tc>
      </w:tr>
      <w:tr w:rsidR="004E008C" w:rsidRPr="003F2DC5" w14:paraId="73B13CAC" w14:textId="77777777" w:rsidTr="00C37CCA">
        <w:tc>
          <w:tcPr>
            <w:tcW w:w="1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93EA0E" w14:textId="77777777" w:rsidR="004E008C" w:rsidRPr="003F2DC5" w:rsidRDefault="004E008C" w:rsidP="00D3246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86F72D" w14:textId="171D12D9" w:rsidR="004E008C" w:rsidRPr="00AB572F" w:rsidRDefault="00AB572F" w:rsidP="00D3246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daurendkb@gmail.com</w:t>
            </w:r>
          </w:p>
        </w:tc>
        <w:tc>
          <w:tcPr>
            <w:tcW w:w="3685" w:type="dxa"/>
            <w:gridSpan w:val="3"/>
            <w:vMerge/>
          </w:tcPr>
          <w:p w14:paraId="47C535E4" w14:textId="77777777" w:rsidR="004E008C" w:rsidRPr="003F2DC5" w:rsidRDefault="004E008C" w:rsidP="00D32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E008C" w:rsidRPr="003F2DC5" w14:paraId="3B20BBAD" w14:textId="77777777" w:rsidTr="00C37CCA">
        <w:tc>
          <w:tcPr>
            <w:tcW w:w="1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71924F" w14:textId="77777777" w:rsidR="004E008C" w:rsidRPr="003F2DC5" w:rsidRDefault="004E008C" w:rsidP="00D3246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6DC68" w14:textId="2831D84F" w:rsidR="004E008C" w:rsidRPr="003F2DC5" w:rsidRDefault="00AB572F" w:rsidP="00D32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8702 548 28 97</w:t>
            </w:r>
          </w:p>
        </w:tc>
        <w:tc>
          <w:tcPr>
            <w:tcW w:w="3685" w:type="dxa"/>
            <w:gridSpan w:val="3"/>
            <w:vMerge/>
          </w:tcPr>
          <w:p w14:paraId="7B42576C" w14:textId="77777777" w:rsidR="004E008C" w:rsidRPr="003F2DC5" w:rsidRDefault="004E008C" w:rsidP="00D32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E008C" w:rsidRPr="003F2DC5" w14:paraId="0A654898" w14:textId="77777777" w:rsidTr="00C37CCA">
        <w:tc>
          <w:tcPr>
            <w:tcW w:w="1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CCB5FC" w14:textId="77777777" w:rsidR="004E008C" w:rsidRPr="003F2DC5" w:rsidRDefault="004E008C" w:rsidP="00D324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6E7217" w14:textId="42B46284" w:rsidR="004E008C" w:rsidRPr="00AB572F" w:rsidRDefault="00AB572F" w:rsidP="00D3246F">
            <w:pPr>
              <w:jc w:val="both"/>
              <w:rPr>
                <w:sz w:val="20"/>
                <w:szCs w:val="20"/>
              </w:rPr>
            </w:pPr>
            <w:r w:rsidRPr="00AB572F">
              <w:rPr>
                <w:sz w:val="20"/>
                <w:szCs w:val="20"/>
                <w:lang w:val="kk-KZ"/>
              </w:rPr>
              <w:t>Кумар Д.Б., к.т.н., ст. преп-ль</w:t>
            </w:r>
          </w:p>
        </w:tc>
        <w:tc>
          <w:tcPr>
            <w:tcW w:w="3685" w:type="dxa"/>
            <w:gridSpan w:val="3"/>
            <w:vMerge/>
          </w:tcPr>
          <w:p w14:paraId="091BCBC7" w14:textId="77777777" w:rsidR="004E008C" w:rsidRPr="003F2DC5" w:rsidRDefault="004E008C" w:rsidP="00D32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E008C" w:rsidRPr="003F2DC5" w14:paraId="20D79E5A" w14:textId="77777777" w:rsidTr="00C37CCA">
        <w:tc>
          <w:tcPr>
            <w:tcW w:w="1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9EA4A4" w14:textId="77777777" w:rsidR="004E008C" w:rsidRPr="003F2DC5" w:rsidRDefault="004E008C" w:rsidP="00D3246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1F14F9" w14:textId="5E9FBDFE" w:rsidR="004E008C" w:rsidRPr="003F2DC5" w:rsidRDefault="00AB572F" w:rsidP="00D3246F">
            <w:pPr>
              <w:jc w:val="both"/>
              <w:rPr>
                <w:sz w:val="20"/>
                <w:szCs w:val="20"/>
              </w:rPr>
            </w:pPr>
            <w:r w:rsidRPr="00AB572F">
              <w:rPr>
                <w:sz w:val="20"/>
                <w:szCs w:val="20"/>
              </w:rPr>
              <w:t>daurendkb@gmail.com</w:t>
            </w:r>
          </w:p>
        </w:tc>
        <w:tc>
          <w:tcPr>
            <w:tcW w:w="3685" w:type="dxa"/>
            <w:gridSpan w:val="3"/>
            <w:vMerge/>
          </w:tcPr>
          <w:p w14:paraId="3A7475CA" w14:textId="77777777" w:rsidR="004E008C" w:rsidRPr="003F2DC5" w:rsidRDefault="004E008C" w:rsidP="00D32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4D92" w:rsidRPr="003F2DC5" w14:paraId="6A902F3E" w14:textId="77777777" w:rsidTr="00C37CCA">
        <w:trPr>
          <w:trHeight w:val="109"/>
        </w:trPr>
        <w:tc>
          <w:tcPr>
            <w:tcW w:w="1062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700E7E2" w14:textId="77777777" w:rsidR="00A74D92" w:rsidRPr="002F2C36" w:rsidRDefault="00A74D92" w:rsidP="00D3246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55885776" w14:textId="48032670" w:rsidR="00A74D92" w:rsidRPr="00D73188" w:rsidRDefault="00A74D92" w:rsidP="00D3246F">
            <w:pPr>
              <w:rPr>
                <w:color w:val="FF0000"/>
                <w:sz w:val="16"/>
                <w:szCs w:val="16"/>
              </w:rPr>
            </w:pPr>
          </w:p>
        </w:tc>
      </w:tr>
      <w:tr w:rsidR="00DE4E99" w:rsidRPr="003F2DC5" w14:paraId="2368AEA2" w14:textId="77777777" w:rsidTr="00C37CCA">
        <w:trPr>
          <w:trHeight w:val="109"/>
        </w:trPr>
        <w:tc>
          <w:tcPr>
            <w:tcW w:w="1062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C4C93C" w14:textId="77777777" w:rsidR="00DE4E99" w:rsidRPr="002F2C36" w:rsidRDefault="00DE4E99" w:rsidP="00D324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4D92" w:rsidRPr="003F2DC5" w14:paraId="12E09A74" w14:textId="77777777" w:rsidTr="00C37CCA">
        <w:tc>
          <w:tcPr>
            <w:tcW w:w="1833" w:type="dxa"/>
            <w:gridSpan w:val="2"/>
            <w:shd w:val="clear" w:color="auto" w:fill="auto"/>
          </w:tcPr>
          <w:p w14:paraId="38715483" w14:textId="77777777" w:rsidR="00A74D92" w:rsidRPr="003F2DC5" w:rsidRDefault="00A74D92" w:rsidP="00D324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6EC3EA26" w14:textId="77777777" w:rsidR="00A74D92" w:rsidRPr="003F2DC5" w:rsidRDefault="00A74D92" w:rsidP="00D3246F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440D771" w14:textId="3BE65FE5" w:rsidR="00A74D92" w:rsidRPr="00F50C75" w:rsidRDefault="00A74D92" w:rsidP="00D324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2695EEFB" w14:textId="77777777" w:rsidR="00A74D92" w:rsidRDefault="00A74D92" w:rsidP="00D3246F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E2F2D11" w14:textId="0FF9996E" w:rsidR="00A74D92" w:rsidRPr="007B6A6C" w:rsidRDefault="00A74D92" w:rsidP="00D3246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E4E99" w:rsidRPr="003F2DC5" w14:paraId="37357D42" w14:textId="77777777" w:rsidTr="00C37CCA">
        <w:trPr>
          <w:trHeight w:val="47"/>
        </w:trPr>
        <w:tc>
          <w:tcPr>
            <w:tcW w:w="1833" w:type="dxa"/>
            <w:gridSpan w:val="2"/>
            <w:vMerge w:val="restart"/>
            <w:shd w:val="clear" w:color="auto" w:fill="auto"/>
          </w:tcPr>
          <w:p w14:paraId="7B1E8675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5D1926AC" w14:textId="360D4FC1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1. Объяснять основные понятия и принципы численных методов для решения задач алгебры, математического анализа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обыкновенных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дифференциальных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уравнений.</w:t>
            </w:r>
          </w:p>
        </w:tc>
        <w:tc>
          <w:tcPr>
            <w:tcW w:w="3685" w:type="dxa"/>
            <w:gridSpan w:val="3"/>
          </w:tcPr>
          <w:p w14:paraId="28ED6B2E" w14:textId="2D2A8DD8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 xml:space="preserve">1.1 Знает базовые определения и понятия численных методов, их суть и </w:t>
            </w:r>
            <w:r>
              <w:rPr>
                <w:spacing w:val="-2"/>
                <w:sz w:val="20"/>
              </w:rPr>
              <w:t>интерпретацию.</w:t>
            </w:r>
          </w:p>
        </w:tc>
      </w:tr>
      <w:tr w:rsidR="00DE4E99" w:rsidRPr="003F2DC5" w14:paraId="60BD7973" w14:textId="77777777" w:rsidTr="00C37CCA">
        <w:trPr>
          <w:trHeight w:val="47"/>
        </w:trPr>
        <w:tc>
          <w:tcPr>
            <w:tcW w:w="1833" w:type="dxa"/>
            <w:gridSpan w:val="2"/>
            <w:vMerge/>
            <w:shd w:val="clear" w:color="auto" w:fill="auto"/>
          </w:tcPr>
          <w:p w14:paraId="7CF997EC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tcBorders>
              <w:top w:val="nil"/>
            </w:tcBorders>
          </w:tcPr>
          <w:p w14:paraId="0E463A37" w14:textId="77777777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3733FEA9" w14:textId="54907128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1.2 Умеет разрабатывать вычислительные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алгоритмы.</w:t>
            </w:r>
          </w:p>
        </w:tc>
      </w:tr>
      <w:tr w:rsidR="00DE4E99" w:rsidRPr="003F2DC5" w14:paraId="20025A50" w14:textId="77777777" w:rsidTr="00C37CCA">
        <w:trPr>
          <w:trHeight w:val="47"/>
        </w:trPr>
        <w:tc>
          <w:tcPr>
            <w:tcW w:w="1833" w:type="dxa"/>
            <w:gridSpan w:val="2"/>
            <w:vMerge/>
            <w:shd w:val="clear" w:color="auto" w:fill="auto"/>
          </w:tcPr>
          <w:p w14:paraId="5FE92BBC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tcBorders>
              <w:top w:val="nil"/>
            </w:tcBorders>
          </w:tcPr>
          <w:p w14:paraId="0F3FA7E9" w14:textId="77777777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18195C9B" w14:textId="4451F5A1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1.3 Владеет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исследования </w:t>
            </w:r>
            <w:r>
              <w:rPr>
                <w:spacing w:val="-2"/>
                <w:sz w:val="20"/>
              </w:rPr>
              <w:t>аппроксимации,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сходимости, </w:t>
            </w:r>
            <w:r>
              <w:rPr>
                <w:sz w:val="20"/>
              </w:rPr>
              <w:t>погрешность методов вычислений.</w:t>
            </w:r>
          </w:p>
        </w:tc>
      </w:tr>
      <w:tr w:rsidR="00DE4E99" w:rsidRPr="003F2DC5" w14:paraId="58655E61" w14:textId="77777777" w:rsidTr="00C37CCA">
        <w:trPr>
          <w:trHeight w:val="47"/>
        </w:trPr>
        <w:tc>
          <w:tcPr>
            <w:tcW w:w="1833" w:type="dxa"/>
            <w:gridSpan w:val="2"/>
            <w:vMerge/>
            <w:shd w:val="clear" w:color="auto" w:fill="auto"/>
          </w:tcPr>
          <w:p w14:paraId="154F64CA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tcBorders>
              <w:top w:val="nil"/>
            </w:tcBorders>
          </w:tcPr>
          <w:p w14:paraId="21DA55ED" w14:textId="77777777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1749031F" w14:textId="77777777" w:rsidR="00DE4E99" w:rsidRDefault="00DE4E99" w:rsidP="00DE4E99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классифицировать,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оценивать</w:t>
            </w:r>
          </w:p>
          <w:p w14:paraId="501F35F2" w14:textId="670989BC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численные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прикладным задачам.</w:t>
            </w:r>
          </w:p>
        </w:tc>
      </w:tr>
      <w:tr w:rsidR="00DE4E99" w:rsidRPr="003F2DC5" w14:paraId="69107B1D" w14:textId="77777777" w:rsidTr="00C37CCA">
        <w:trPr>
          <w:trHeight w:val="64"/>
        </w:trPr>
        <w:tc>
          <w:tcPr>
            <w:tcW w:w="1833" w:type="dxa"/>
            <w:gridSpan w:val="2"/>
            <w:vMerge/>
            <w:shd w:val="clear" w:color="auto" w:fill="auto"/>
          </w:tcPr>
          <w:p w14:paraId="4CD311C6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585DB7DD" w14:textId="37B9634D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2. Излагать основные прямые и итерационные методы решения систем линейных алгебраических уравнений (СЛАУ); наиболее употребительные методы решения нелинейных уравнений и их систем</w:t>
            </w:r>
            <w:r>
              <w:t>.</w:t>
            </w:r>
          </w:p>
        </w:tc>
        <w:tc>
          <w:tcPr>
            <w:tcW w:w="3685" w:type="dxa"/>
            <w:gridSpan w:val="3"/>
          </w:tcPr>
          <w:p w14:paraId="1E637872" w14:textId="73F5EA74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2.1 Умеет применять прямые методы решения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СЛАУ,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 их применимости.</w:t>
            </w:r>
          </w:p>
        </w:tc>
      </w:tr>
      <w:tr w:rsidR="00DE4E99" w:rsidRPr="003F2DC5" w14:paraId="6EFDF219" w14:textId="77777777" w:rsidTr="00C37CCA">
        <w:trPr>
          <w:trHeight w:val="62"/>
        </w:trPr>
        <w:tc>
          <w:tcPr>
            <w:tcW w:w="1833" w:type="dxa"/>
            <w:gridSpan w:val="2"/>
            <w:vMerge/>
            <w:shd w:val="clear" w:color="auto" w:fill="auto"/>
          </w:tcPr>
          <w:p w14:paraId="1354EA35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tcBorders>
              <w:top w:val="nil"/>
            </w:tcBorders>
          </w:tcPr>
          <w:p w14:paraId="3BA9A049" w14:textId="77777777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3C305954" w14:textId="77777777" w:rsidR="00DE4E99" w:rsidRDefault="00DE4E99" w:rsidP="00DE4E99">
            <w:pPr>
              <w:pStyle w:val="TableParagraph"/>
              <w:tabs>
                <w:tab w:val="left" w:pos="1374"/>
                <w:tab w:val="left" w:pos="2864"/>
              </w:tabs>
              <w:ind w:left="114" w:right="102"/>
              <w:jc w:val="both"/>
              <w:rPr>
                <w:sz w:val="20"/>
              </w:rPr>
            </w:pPr>
            <w:r>
              <w:rPr>
                <w:sz w:val="20"/>
              </w:rPr>
              <w:t>2.2 Владеет знаниями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для исследования </w:t>
            </w:r>
            <w:r>
              <w:rPr>
                <w:spacing w:val="-2"/>
                <w:sz w:val="20"/>
              </w:rPr>
              <w:t>сходимости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итерационных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методов</w:t>
            </w:r>
          </w:p>
          <w:p w14:paraId="7576F0B9" w14:textId="25DFC8A7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решения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СЛАУ,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способов оценки погрешности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методов.</w:t>
            </w:r>
          </w:p>
        </w:tc>
      </w:tr>
      <w:tr w:rsidR="00DE4E99" w:rsidRPr="003F2DC5" w14:paraId="129D6D52" w14:textId="77777777" w:rsidTr="00C37CCA">
        <w:trPr>
          <w:trHeight w:val="62"/>
        </w:trPr>
        <w:tc>
          <w:tcPr>
            <w:tcW w:w="1833" w:type="dxa"/>
            <w:gridSpan w:val="2"/>
            <w:vMerge/>
            <w:shd w:val="clear" w:color="auto" w:fill="auto"/>
          </w:tcPr>
          <w:p w14:paraId="1F3DA3E4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tcBorders>
              <w:top w:val="nil"/>
            </w:tcBorders>
          </w:tcPr>
          <w:p w14:paraId="1AC53095" w14:textId="77777777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19E573F0" w14:textId="1521800B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2.3 Умеет применять итерационные методы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нелинейных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уравнений и систем, сравнивать скорость сходимости методов.</w:t>
            </w:r>
          </w:p>
        </w:tc>
      </w:tr>
      <w:tr w:rsidR="00DE4E99" w:rsidRPr="003F2DC5" w14:paraId="223B4758" w14:textId="77777777" w:rsidTr="00C37CCA">
        <w:trPr>
          <w:trHeight w:val="64"/>
        </w:trPr>
        <w:tc>
          <w:tcPr>
            <w:tcW w:w="1833" w:type="dxa"/>
            <w:gridSpan w:val="2"/>
            <w:vMerge/>
            <w:shd w:val="clear" w:color="auto" w:fill="auto"/>
          </w:tcPr>
          <w:p w14:paraId="7C159822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637A5114" w14:textId="5E233FB0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3. Объяснять задачу об интерполировании функций, использовать методы интерполирования и оценивать возникающую погрешность.</w:t>
            </w:r>
          </w:p>
        </w:tc>
        <w:tc>
          <w:tcPr>
            <w:tcW w:w="3685" w:type="dxa"/>
            <w:gridSpan w:val="3"/>
          </w:tcPr>
          <w:p w14:paraId="66854880" w14:textId="376B346A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3.1 Умеет использовать интерполяционные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многочлены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интерполирования функций</w:t>
            </w:r>
          </w:p>
        </w:tc>
      </w:tr>
      <w:tr w:rsidR="00DE4E99" w:rsidRPr="003F2DC5" w14:paraId="06A5F7C8" w14:textId="77777777" w:rsidTr="00C37CCA">
        <w:trPr>
          <w:trHeight w:val="470"/>
        </w:trPr>
        <w:tc>
          <w:tcPr>
            <w:tcW w:w="1833" w:type="dxa"/>
            <w:gridSpan w:val="2"/>
            <w:vMerge/>
            <w:shd w:val="clear" w:color="auto" w:fill="auto"/>
          </w:tcPr>
          <w:p w14:paraId="1F410BD1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tcBorders>
              <w:top w:val="nil"/>
            </w:tcBorders>
          </w:tcPr>
          <w:p w14:paraId="1D6F0A8C" w14:textId="77777777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26C6A6DE" w14:textId="151871B6" w:rsidR="00DE4E99" w:rsidRDefault="00DE4E99" w:rsidP="00DE4E99">
            <w:pPr>
              <w:pStyle w:val="TableParagraph"/>
              <w:tabs>
                <w:tab w:val="left" w:pos="191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3.2 Владеет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исследования </w:t>
            </w:r>
            <w:r>
              <w:rPr>
                <w:spacing w:val="-2"/>
                <w:sz w:val="20"/>
              </w:rPr>
              <w:t>погрешности</w:t>
            </w:r>
            <w:r w:rsidRPr="00DE4E99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интерполирования,</w:t>
            </w:r>
          </w:p>
          <w:p w14:paraId="47F46A7C" w14:textId="2DFC5CC1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получения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погрешности.</w:t>
            </w:r>
          </w:p>
        </w:tc>
      </w:tr>
      <w:tr w:rsidR="00DE4E99" w:rsidRPr="003F2DC5" w14:paraId="0E4EAD24" w14:textId="77777777" w:rsidTr="00C37CCA">
        <w:trPr>
          <w:trHeight w:val="94"/>
        </w:trPr>
        <w:tc>
          <w:tcPr>
            <w:tcW w:w="1833" w:type="dxa"/>
            <w:gridSpan w:val="2"/>
            <w:vMerge/>
            <w:shd w:val="clear" w:color="auto" w:fill="auto"/>
          </w:tcPr>
          <w:p w14:paraId="345C0D15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4A6EB5B2" w14:textId="094F1E0E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4. Использовать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методы численного интегрирования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z w:val="20"/>
              </w:rPr>
              <w:lastRenderedPageBreak/>
              <w:t>дифференцирования; методы численного решения обыкновенных дифференциальных уравнений (ОДУ).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143D4A0E" w14:textId="08820D7D" w:rsidR="00DE4E99" w:rsidRPr="00DE4E99" w:rsidRDefault="00DE4E99" w:rsidP="00DE4E99">
            <w:pPr>
              <w:jc w:val="both"/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</w:pPr>
            <w:r w:rsidRPr="00DE4E99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4.1 Умеет выводить и применять </w:t>
            </w:r>
            <w:r w:rsidRPr="00DE4E99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lastRenderedPageBreak/>
              <w:t>квадратурные формулы и оценивает их погрешности.</w:t>
            </w:r>
          </w:p>
        </w:tc>
      </w:tr>
      <w:tr w:rsidR="00DE4E99" w:rsidRPr="003F2DC5" w14:paraId="4D2B4421" w14:textId="77777777" w:rsidTr="00C37CCA">
        <w:trPr>
          <w:trHeight w:val="94"/>
        </w:trPr>
        <w:tc>
          <w:tcPr>
            <w:tcW w:w="1833" w:type="dxa"/>
            <w:gridSpan w:val="2"/>
            <w:vMerge/>
            <w:shd w:val="clear" w:color="auto" w:fill="auto"/>
          </w:tcPr>
          <w:p w14:paraId="33573A12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shd w:val="clear" w:color="auto" w:fill="auto"/>
          </w:tcPr>
          <w:p w14:paraId="345B8188" w14:textId="77777777" w:rsidR="00DE4E99" w:rsidRPr="003F2DC5" w:rsidRDefault="00DE4E99" w:rsidP="00DE4E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358512B4" w14:textId="008B2EE6" w:rsidR="00DE4E99" w:rsidRDefault="00DE4E99" w:rsidP="00DE4E99">
            <w:pPr>
              <w:pStyle w:val="TableParagraph"/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4.2</w:t>
            </w:r>
            <w:r>
              <w:rPr>
                <w:spacing w:val="112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2"/>
                <w:sz w:val="20"/>
                <w:lang w:val="kk-KZ"/>
              </w:rPr>
              <w:t xml:space="preserve"> </w:t>
            </w:r>
            <w:r>
              <w:rPr>
                <w:spacing w:val="-2"/>
                <w:sz w:val="20"/>
              </w:rPr>
              <w:t>выводить формулы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lang w:val="kk-KZ"/>
              </w:rPr>
              <w:t xml:space="preserve">расчета </w:t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10"/>
                <w:sz w:val="20"/>
                <w:lang w:val="kk-KZ"/>
              </w:rPr>
              <w:t xml:space="preserve"> </w:t>
            </w:r>
            <w:r>
              <w:rPr>
                <w:spacing w:val="-2"/>
                <w:sz w:val="20"/>
              </w:rPr>
              <w:t>применять дифференцирования</w:t>
            </w:r>
          </w:p>
        </w:tc>
      </w:tr>
      <w:tr w:rsidR="00DE4E99" w:rsidRPr="003F2DC5" w14:paraId="73566FD5" w14:textId="77777777" w:rsidTr="00C37CCA">
        <w:trPr>
          <w:trHeight w:val="94"/>
        </w:trPr>
        <w:tc>
          <w:tcPr>
            <w:tcW w:w="1833" w:type="dxa"/>
            <w:gridSpan w:val="2"/>
            <w:vMerge/>
            <w:shd w:val="clear" w:color="auto" w:fill="auto"/>
          </w:tcPr>
          <w:p w14:paraId="4877984C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shd w:val="clear" w:color="auto" w:fill="auto"/>
          </w:tcPr>
          <w:p w14:paraId="2F1A70E1" w14:textId="77777777" w:rsidR="00DE4E99" w:rsidRPr="003F2DC5" w:rsidRDefault="00DE4E99" w:rsidP="00DE4E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24693657" w14:textId="54876991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4.3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методы решения ОДУ</w:t>
            </w:r>
          </w:p>
        </w:tc>
      </w:tr>
      <w:tr w:rsidR="00DE4E99" w:rsidRPr="003F2DC5" w14:paraId="7DE79C32" w14:textId="77777777" w:rsidTr="00C37CCA">
        <w:trPr>
          <w:trHeight w:val="64"/>
        </w:trPr>
        <w:tc>
          <w:tcPr>
            <w:tcW w:w="1833" w:type="dxa"/>
            <w:gridSpan w:val="2"/>
            <w:vMerge/>
            <w:shd w:val="clear" w:color="auto" w:fill="auto"/>
          </w:tcPr>
          <w:p w14:paraId="12E285FE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173B2D07" w14:textId="0BED8437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5.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типовые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компьютерах (ПК),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языки </w:t>
            </w:r>
            <w:r>
              <w:rPr>
                <w:spacing w:val="-2"/>
                <w:sz w:val="20"/>
              </w:rPr>
              <w:t>программирования.</w:t>
            </w:r>
          </w:p>
        </w:tc>
        <w:tc>
          <w:tcPr>
            <w:tcW w:w="3685" w:type="dxa"/>
            <w:gridSpan w:val="3"/>
          </w:tcPr>
          <w:p w14:paraId="31F5E5E8" w14:textId="60E3EC56" w:rsidR="00DE4E99" w:rsidRDefault="00DE4E99" w:rsidP="00DE4E99">
            <w:pPr>
              <w:pStyle w:val="TableParagraph"/>
              <w:tabs>
                <w:tab w:val="left" w:pos="580"/>
                <w:tab w:val="left" w:pos="1327"/>
                <w:tab w:val="left" w:pos="2772"/>
              </w:tabs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разрабатывать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</w:rPr>
              <w:t>алгоритм</w:t>
            </w:r>
          </w:p>
          <w:p w14:paraId="543B3185" w14:textId="4181CA66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выбранного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численного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метода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типовой задачи.</w:t>
            </w:r>
          </w:p>
        </w:tc>
      </w:tr>
      <w:tr w:rsidR="00DE4E99" w:rsidRPr="003F2DC5" w14:paraId="7CEF7B63" w14:textId="77777777" w:rsidTr="00C37CCA">
        <w:trPr>
          <w:trHeight w:val="62"/>
        </w:trPr>
        <w:tc>
          <w:tcPr>
            <w:tcW w:w="1833" w:type="dxa"/>
            <w:gridSpan w:val="2"/>
            <w:vMerge/>
            <w:shd w:val="clear" w:color="auto" w:fill="auto"/>
          </w:tcPr>
          <w:p w14:paraId="43E8328B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tcBorders>
              <w:top w:val="nil"/>
            </w:tcBorders>
          </w:tcPr>
          <w:p w14:paraId="3DE7C9F3" w14:textId="77777777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003B45C0" w14:textId="2B3E9215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 xml:space="preserve">5.2 Умеет составлять код программы, </w:t>
            </w:r>
            <w:r>
              <w:rPr>
                <w:spacing w:val="-2"/>
                <w:sz w:val="20"/>
              </w:rPr>
              <w:t>используя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приемы </w:t>
            </w:r>
            <w:r>
              <w:rPr>
                <w:sz w:val="20"/>
              </w:rPr>
              <w:t>программирования; проводить отладку и тестирование программы.</w:t>
            </w:r>
          </w:p>
        </w:tc>
      </w:tr>
      <w:tr w:rsidR="00DE4E99" w:rsidRPr="003F2DC5" w14:paraId="692A55FE" w14:textId="77777777" w:rsidTr="00C37CCA">
        <w:trPr>
          <w:trHeight w:val="62"/>
        </w:trPr>
        <w:tc>
          <w:tcPr>
            <w:tcW w:w="1833" w:type="dxa"/>
            <w:gridSpan w:val="2"/>
            <w:vMerge/>
            <w:shd w:val="clear" w:color="auto" w:fill="auto"/>
          </w:tcPr>
          <w:p w14:paraId="0A5D7E5B" w14:textId="77777777" w:rsidR="00DE4E99" w:rsidRPr="003F2DC5" w:rsidRDefault="00DE4E99" w:rsidP="00DE4E99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  <w:tcBorders>
              <w:top w:val="nil"/>
            </w:tcBorders>
          </w:tcPr>
          <w:p w14:paraId="3FC50E73" w14:textId="77777777" w:rsidR="00DE4E99" w:rsidRPr="003F2DC5" w:rsidRDefault="00DE4E99" w:rsidP="00DE4E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1A77001B" w14:textId="77777777" w:rsidR="00DE4E99" w:rsidRDefault="00DE4E99" w:rsidP="00DE4E99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5.3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проведения </w:t>
            </w:r>
            <w:proofErr w:type="gramStart"/>
            <w:r>
              <w:rPr>
                <w:sz w:val="20"/>
              </w:rPr>
              <w:t>необходимых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расчетов</w:t>
            </w:r>
            <w:proofErr w:type="gramEnd"/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на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ПК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для</w:t>
            </w:r>
          </w:p>
          <w:p w14:paraId="05C81DC2" w14:textId="624BC26E" w:rsidR="00DE4E99" w:rsidRDefault="00DE4E99" w:rsidP="00DE4E99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численного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заданной инструментальной среде.</w:t>
            </w:r>
          </w:p>
        </w:tc>
      </w:tr>
      <w:tr w:rsidR="00A74D92" w:rsidRPr="003F2DC5" w14:paraId="15DFB9F4" w14:textId="77777777" w:rsidTr="00C37CCA">
        <w:trPr>
          <w:trHeight w:val="288"/>
        </w:trPr>
        <w:tc>
          <w:tcPr>
            <w:tcW w:w="1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8AE6B" w14:textId="77777777" w:rsidR="00A74D92" w:rsidRPr="003F2DC5" w:rsidRDefault="00A74D92" w:rsidP="00D3246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680049" w14:textId="5F7B4202" w:rsidR="00A74D92" w:rsidRPr="00A74D92" w:rsidRDefault="00A74D92" w:rsidP="00D3246F">
            <w:pPr>
              <w:rPr>
                <w:bCs/>
                <w:sz w:val="20"/>
                <w:szCs w:val="20"/>
                <w:lang w:val="kk-KZ"/>
              </w:rPr>
            </w:pPr>
            <w:r w:rsidRPr="00A74D92">
              <w:rPr>
                <w:bCs/>
                <w:sz w:val="20"/>
                <w:szCs w:val="20"/>
                <w:lang w:val="kk-KZ"/>
              </w:rPr>
              <w:t>Картография, Геоинформавтика</w:t>
            </w:r>
          </w:p>
        </w:tc>
      </w:tr>
      <w:tr w:rsidR="00A74D92" w:rsidRPr="003F2DC5" w14:paraId="612F72FD" w14:textId="77777777" w:rsidTr="00C37CCA">
        <w:trPr>
          <w:trHeight w:val="288"/>
        </w:trPr>
        <w:tc>
          <w:tcPr>
            <w:tcW w:w="1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ED796B" w14:textId="77777777" w:rsidR="00A74D92" w:rsidRPr="003F2DC5" w:rsidRDefault="00A74D92" w:rsidP="00D3246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57C50E" w14:textId="63D5572F" w:rsidR="00A74D92" w:rsidRPr="00A74D92" w:rsidRDefault="00A74D92" w:rsidP="00D3246F">
            <w:pPr>
              <w:rPr>
                <w:sz w:val="20"/>
                <w:szCs w:val="20"/>
                <w:lang w:val="kk-KZ"/>
              </w:rPr>
            </w:pPr>
            <w:r w:rsidRPr="006726B5">
              <w:t>Анализ и картографическое моделирование пространственных областей</w:t>
            </w:r>
          </w:p>
        </w:tc>
      </w:tr>
      <w:tr w:rsidR="00A74D92" w:rsidRPr="003F2DC5" w14:paraId="545101EC" w14:textId="77777777" w:rsidTr="00C37CCA">
        <w:tc>
          <w:tcPr>
            <w:tcW w:w="18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5B49FF" w14:textId="77777777" w:rsidR="00A74D92" w:rsidRPr="00407938" w:rsidRDefault="00A74D92" w:rsidP="00D32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329FAA" w14:textId="77777777" w:rsidR="00A74D92" w:rsidRPr="00407938" w:rsidRDefault="00A74D92" w:rsidP="00D3246F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A4D06AD" w14:textId="53ADD50F" w:rsidR="00A74D92" w:rsidRPr="008A4E56" w:rsidRDefault="00A74D92" w:rsidP="00A74D92">
            <w:pPr>
              <w:tabs>
                <w:tab w:val="left" w:pos="316"/>
              </w:tabs>
              <w:rPr>
                <w:bCs/>
                <w:sz w:val="16"/>
                <w:szCs w:val="16"/>
                <w:shd w:val="clear" w:color="auto" w:fill="FFFFFF"/>
              </w:rPr>
            </w:pPr>
            <w:r w:rsidRPr="008A4E56">
              <w:rPr>
                <w:bCs/>
                <w:sz w:val="16"/>
                <w:szCs w:val="16"/>
                <w:shd w:val="clear" w:color="auto" w:fill="FFFFFF"/>
                <w:lang w:val="kk-KZ"/>
              </w:rPr>
              <w:t xml:space="preserve">1. </w:t>
            </w:r>
            <w:r w:rsidRPr="008A4E56">
              <w:rPr>
                <w:bCs/>
                <w:sz w:val="16"/>
                <w:szCs w:val="16"/>
                <w:shd w:val="clear" w:color="auto" w:fill="FFFFFF"/>
              </w:rPr>
              <w:t xml:space="preserve">Лурье </w:t>
            </w:r>
            <w:proofErr w:type="gramStart"/>
            <w:r w:rsidRPr="008A4E56">
              <w:rPr>
                <w:bCs/>
                <w:sz w:val="16"/>
                <w:szCs w:val="16"/>
                <w:shd w:val="clear" w:color="auto" w:fill="FFFFFF"/>
              </w:rPr>
              <w:t>И.К.</w:t>
            </w:r>
            <w:proofErr w:type="gramEnd"/>
            <w:r w:rsidRPr="008A4E56">
              <w:rPr>
                <w:bCs/>
                <w:sz w:val="16"/>
                <w:szCs w:val="16"/>
                <w:shd w:val="clear" w:color="auto" w:fill="FFFFFF"/>
              </w:rPr>
              <w:t xml:space="preserve"> Геоинформационное картографирование. М.: КДУ. 2010.- 424. </w:t>
            </w:r>
          </w:p>
          <w:p w14:paraId="4805CE06" w14:textId="346B5E63" w:rsidR="00A74D92" w:rsidRPr="008A4E56" w:rsidRDefault="00A74D92" w:rsidP="00A74D92">
            <w:pPr>
              <w:tabs>
                <w:tab w:val="left" w:pos="316"/>
              </w:tabs>
              <w:rPr>
                <w:bCs/>
                <w:sz w:val="16"/>
                <w:szCs w:val="16"/>
                <w:shd w:val="clear" w:color="auto" w:fill="FFFFFF"/>
              </w:rPr>
            </w:pPr>
            <w:r w:rsidRPr="008A4E56">
              <w:rPr>
                <w:bCs/>
                <w:sz w:val="16"/>
                <w:szCs w:val="16"/>
                <w:shd w:val="clear" w:color="auto" w:fill="FFFFFF"/>
                <w:lang w:val="kk-KZ"/>
              </w:rPr>
              <w:t xml:space="preserve">3. </w:t>
            </w:r>
            <w:r w:rsidRPr="008A4E56">
              <w:rPr>
                <w:bCs/>
                <w:sz w:val="16"/>
                <w:szCs w:val="16"/>
                <w:shd w:val="clear" w:color="auto" w:fill="FFFFFF"/>
              </w:rPr>
              <w:t xml:space="preserve">Трифонова </w:t>
            </w:r>
            <w:proofErr w:type="gramStart"/>
            <w:r w:rsidRPr="008A4E56">
              <w:rPr>
                <w:bCs/>
                <w:sz w:val="16"/>
                <w:szCs w:val="16"/>
                <w:shd w:val="clear" w:color="auto" w:fill="FFFFFF"/>
              </w:rPr>
              <w:t>Т.А.</w:t>
            </w:r>
            <w:proofErr w:type="gramEnd"/>
            <w:r w:rsidRPr="008A4E56">
              <w:rPr>
                <w:bCs/>
                <w:sz w:val="16"/>
                <w:szCs w:val="16"/>
                <w:shd w:val="clear" w:color="auto" w:fill="FFFFFF"/>
              </w:rPr>
              <w:t xml:space="preserve">, Мищенко Н.В., Краснощеков А.Н. Геоинформационные системы и дистанционное зондирование в экологических системах. Учебное пособие. </w:t>
            </w:r>
            <w:proofErr w:type="spellStart"/>
            <w:proofErr w:type="gramStart"/>
            <w:r w:rsidRPr="008A4E56">
              <w:rPr>
                <w:bCs/>
                <w:sz w:val="16"/>
                <w:szCs w:val="16"/>
                <w:shd w:val="clear" w:color="auto" w:fill="FFFFFF"/>
              </w:rPr>
              <w:t>М.:Академический</w:t>
            </w:r>
            <w:proofErr w:type="spellEnd"/>
            <w:proofErr w:type="gramEnd"/>
            <w:r w:rsidRPr="008A4E56">
              <w:rPr>
                <w:bCs/>
                <w:sz w:val="16"/>
                <w:szCs w:val="16"/>
                <w:shd w:val="clear" w:color="auto" w:fill="FFFFFF"/>
              </w:rPr>
              <w:t xml:space="preserve"> проект, 2005.-352 с.</w:t>
            </w:r>
          </w:p>
          <w:p w14:paraId="21BD9858" w14:textId="0FA3A40B" w:rsidR="00A74D92" w:rsidRPr="008A4E56" w:rsidRDefault="00A74D92" w:rsidP="00A74D92">
            <w:pPr>
              <w:tabs>
                <w:tab w:val="left" w:pos="316"/>
              </w:tabs>
              <w:rPr>
                <w:bCs/>
                <w:sz w:val="16"/>
                <w:szCs w:val="16"/>
                <w:shd w:val="clear" w:color="auto" w:fill="FFFFFF"/>
              </w:rPr>
            </w:pPr>
            <w:r w:rsidRPr="008A4E56">
              <w:rPr>
                <w:bCs/>
                <w:sz w:val="16"/>
                <w:szCs w:val="16"/>
                <w:shd w:val="clear" w:color="auto" w:fill="FFFFFF"/>
                <w:lang w:val="kk-KZ"/>
              </w:rPr>
              <w:t xml:space="preserve">4. </w:t>
            </w:r>
            <w:proofErr w:type="spellStart"/>
            <w:r w:rsidRPr="008A4E56">
              <w:rPr>
                <w:bCs/>
                <w:sz w:val="16"/>
                <w:szCs w:val="16"/>
                <w:shd w:val="clear" w:color="auto" w:fill="FFFFFF"/>
              </w:rPr>
              <w:t>Раклов</w:t>
            </w:r>
            <w:proofErr w:type="spellEnd"/>
            <w:r w:rsidRPr="008A4E56">
              <w:rPr>
                <w:bCs/>
                <w:sz w:val="16"/>
                <w:szCs w:val="16"/>
                <w:shd w:val="clear" w:color="auto" w:fill="FFFFFF"/>
              </w:rPr>
              <w:t xml:space="preserve"> В.П. Географические информационные системы в тематической картографии. </w:t>
            </w:r>
            <w:proofErr w:type="gramStart"/>
            <w:r w:rsidRPr="008A4E56">
              <w:rPr>
                <w:bCs/>
                <w:sz w:val="16"/>
                <w:szCs w:val="16"/>
                <w:shd w:val="clear" w:color="auto" w:fill="FFFFFF"/>
              </w:rPr>
              <w:t>М.:ГУЗ</w:t>
            </w:r>
            <w:proofErr w:type="gramEnd"/>
            <w:r w:rsidRPr="008A4E56">
              <w:rPr>
                <w:bCs/>
                <w:sz w:val="16"/>
                <w:szCs w:val="16"/>
                <w:shd w:val="clear" w:color="auto" w:fill="FFFFFF"/>
              </w:rPr>
              <w:t>, 2006.</w:t>
            </w:r>
          </w:p>
          <w:p w14:paraId="6471C7FC" w14:textId="1384BAE7" w:rsidR="00A74D92" w:rsidRPr="008A4E56" w:rsidRDefault="00A74D92" w:rsidP="00A74D92">
            <w:pPr>
              <w:tabs>
                <w:tab w:val="left" w:pos="316"/>
              </w:tabs>
              <w:rPr>
                <w:bCs/>
                <w:sz w:val="16"/>
                <w:szCs w:val="16"/>
                <w:shd w:val="clear" w:color="auto" w:fill="FFFFFF"/>
              </w:rPr>
            </w:pPr>
            <w:r w:rsidRPr="008A4E56">
              <w:rPr>
                <w:bCs/>
                <w:sz w:val="16"/>
                <w:szCs w:val="16"/>
                <w:shd w:val="clear" w:color="auto" w:fill="FFFFFF"/>
                <w:lang w:val="kk-KZ"/>
              </w:rPr>
              <w:t xml:space="preserve">5. </w:t>
            </w:r>
            <w:r w:rsidRPr="008A4E56">
              <w:rPr>
                <w:bCs/>
                <w:sz w:val="16"/>
                <w:szCs w:val="16"/>
                <w:shd w:val="clear" w:color="auto" w:fill="FFFFFF"/>
              </w:rPr>
              <w:t xml:space="preserve">Геоинформатика /Под ред. </w:t>
            </w:r>
            <w:proofErr w:type="gramStart"/>
            <w:r w:rsidRPr="008A4E56">
              <w:rPr>
                <w:bCs/>
                <w:sz w:val="16"/>
                <w:szCs w:val="16"/>
                <w:shd w:val="clear" w:color="auto" w:fill="FFFFFF"/>
              </w:rPr>
              <w:t>В.С.</w:t>
            </w:r>
            <w:proofErr w:type="gramEnd"/>
            <w:r w:rsidRPr="008A4E56">
              <w:rPr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A4E56">
              <w:rPr>
                <w:bCs/>
                <w:sz w:val="16"/>
                <w:szCs w:val="16"/>
                <w:shd w:val="clear" w:color="auto" w:fill="FFFFFF"/>
              </w:rPr>
              <w:t>Тикунова</w:t>
            </w:r>
            <w:proofErr w:type="spellEnd"/>
            <w:r w:rsidRPr="008A4E56">
              <w:rPr>
                <w:bCs/>
                <w:sz w:val="16"/>
                <w:szCs w:val="16"/>
                <w:shd w:val="clear" w:color="auto" w:fill="FFFFFF"/>
              </w:rPr>
              <w:t>. В 2-х книгах. М.: Изд. центр «Академия», 2008</w:t>
            </w:r>
          </w:p>
          <w:p w14:paraId="01A5F072" w14:textId="2FE699EF" w:rsidR="00A74D92" w:rsidRPr="00407938" w:rsidRDefault="00A74D92" w:rsidP="00A74D92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DE237BC" w14:textId="48051143" w:rsidR="00A74D92" w:rsidRPr="00A74D92" w:rsidRDefault="00A74D92" w:rsidP="00A74D9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A74D92">
              <w:rPr>
                <w:sz w:val="16"/>
                <w:szCs w:val="16"/>
                <w:lang w:val="kk-KZ"/>
              </w:rPr>
              <w:t>317, 223, 304 аудитории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2A810017" w14:textId="77777777" w:rsidR="00A74D92" w:rsidRPr="00407938" w:rsidRDefault="00A74D92" w:rsidP="00D3246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D4F52CA" w14:textId="0BC17FB8" w:rsidR="00A74D92" w:rsidRPr="00F71AD9" w:rsidRDefault="00A74D92" w:rsidP="00A74D92">
            <w:pPr>
              <w:autoSpaceDE w:val="0"/>
              <w:autoSpaceDN w:val="0"/>
              <w:adjustRightInd w:val="0"/>
              <w:spacing w:after="27"/>
              <w:rPr>
                <w:rStyle w:val="a3"/>
                <w:color w:val="auto"/>
                <w:sz w:val="20"/>
                <w:szCs w:val="20"/>
                <w:shd w:val="clear" w:color="auto" w:fill="FFFFFF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A74D92">
              <w:rPr>
                <w:lang w:val="kk-KZ"/>
              </w:rPr>
              <w:t xml:space="preserve"> </w:t>
            </w:r>
            <w:r w:rsidR="00000000">
              <w:fldChar w:fldCharType="begin"/>
            </w:r>
            <w:r w:rsidR="00000000">
              <w:instrText>HYPERLINK "http://elibrary.kaznu.kz/ru"</w:instrText>
            </w:r>
            <w:r w:rsidR="00000000">
              <w:fldChar w:fldCharType="separate"/>
            </w:r>
            <w:r w:rsidRPr="00F71AD9">
              <w:rPr>
                <w:rStyle w:val="a3"/>
                <w:color w:val="auto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000000">
              <w:rPr>
                <w:rStyle w:val="a3"/>
                <w:color w:val="auto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 w:rsidRPr="00F71AD9">
              <w:rPr>
                <w:rStyle w:val="a3"/>
                <w:color w:val="auto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CF3E149" w14:textId="77777777" w:rsidR="00A74D92" w:rsidRPr="00F71AD9" w:rsidRDefault="00A74D92" w:rsidP="00A74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0"/>
                <w:szCs w:val="20"/>
                <w:lang w:val="kk-KZ"/>
              </w:rPr>
            </w:pPr>
            <w:r w:rsidRPr="00F71AD9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7715C7C7" w14:textId="151176F7" w:rsidR="00A74D92" w:rsidRPr="00F71AD9" w:rsidRDefault="00A74D92" w:rsidP="00A74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  <w:r w:rsidRPr="00F71AD9">
              <w:rPr>
                <w:bCs/>
                <w:sz w:val="16"/>
                <w:szCs w:val="16"/>
                <w:shd w:val="clear" w:color="auto" w:fill="FFFFFF"/>
              </w:rPr>
              <w:t>Электронный сайт компании ИТЦ «</w:t>
            </w:r>
            <w:proofErr w:type="spellStart"/>
            <w:r w:rsidRPr="00F71AD9">
              <w:rPr>
                <w:bCs/>
                <w:sz w:val="16"/>
                <w:szCs w:val="16"/>
                <w:shd w:val="clear" w:color="auto" w:fill="FFFFFF"/>
              </w:rPr>
              <w:t>СканЭкс</w:t>
            </w:r>
            <w:proofErr w:type="spellEnd"/>
            <w:r w:rsidRPr="00F71AD9">
              <w:rPr>
                <w:bCs/>
                <w:sz w:val="16"/>
                <w:szCs w:val="16"/>
                <w:shd w:val="clear" w:color="auto" w:fill="FFFFFF"/>
              </w:rPr>
              <w:t xml:space="preserve">». </w:t>
            </w:r>
            <w:r w:rsidRPr="00F71AD9">
              <w:rPr>
                <w:bCs/>
                <w:sz w:val="16"/>
                <w:szCs w:val="16"/>
                <w:shd w:val="clear" w:color="auto" w:fill="FFFFFF"/>
                <w:lang w:val="en-US"/>
              </w:rPr>
              <w:t>URL: http://www.scanex.ru/</w:t>
            </w:r>
          </w:p>
          <w:p w14:paraId="199E1628" w14:textId="60D78D3F" w:rsidR="00A74D92" w:rsidRPr="00F71AD9" w:rsidRDefault="00A74D92" w:rsidP="00A74D92">
            <w:pPr>
              <w:rPr>
                <w:bCs/>
                <w:sz w:val="16"/>
                <w:szCs w:val="16"/>
                <w:shd w:val="clear" w:color="auto" w:fill="FFFFFF"/>
              </w:rPr>
            </w:pPr>
            <w:r w:rsidRPr="00F71AD9">
              <w:rPr>
                <w:bCs/>
                <w:sz w:val="16"/>
                <w:szCs w:val="16"/>
                <w:shd w:val="clear" w:color="auto" w:fill="FFFFFF"/>
              </w:rPr>
              <w:t>Электронный сайт каталога снимков URL: http://www.kosmosnimki.ru/</w:t>
            </w:r>
          </w:p>
          <w:p w14:paraId="60C4AF8E" w14:textId="061C62A6" w:rsidR="00A74D92" w:rsidRPr="00F71AD9" w:rsidRDefault="00A74D92" w:rsidP="00A74D92">
            <w:pPr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  <w:r w:rsidRPr="00F71AD9">
              <w:rPr>
                <w:bCs/>
                <w:sz w:val="16"/>
                <w:szCs w:val="16"/>
                <w:shd w:val="clear" w:color="auto" w:fill="FFFFFF"/>
              </w:rPr>
              <w:t xml:space="preserve">Электронный сайт: Проект GIS-Lab. </w:t>
            </w:r>
            <w:r w:rsidRPr="00F71AD9">
              <w:rPr>
                <w:bCs/>
                <w:sz w:val="16"/>
                <w:szCs w:val="16"/>
                <w:shd w:val="clear" w:color="auto" w:fill="FFFFFF"/>
                <w:lang w:val="en-US"/>
              </w:rPr>
              <w:t>URL: http://gis-lab.info/</w:t>
            </w:r>
          </w:p>
          <w:p w14:paraId="748FCF2C" w14:textId="5C8E797D" w:rsidR="00A74D92" w:rsidRPr="00F71AD9" w:rsidRDefault="00A74D92" w:rsidP="00A74D92">
            <w:pPr>
              <w:rPr>
                <w:bCs/>
                <w:sz w:val="16"/>
                <w:szCs w:val="16"/>
                <w:shd w:val="clear" w:color="auto" w:fill="FFFFFF"/>
              </w:rPr>
            </w:pPr>
            <w:r w:rsidRPr="00F71AD9">
              <w:rPr>
                <w:bCs/>
                <w:sz w:val="16"/>
                <w:szCs w:val="16"/>
                <w:shd w:val="clear" w:color="auto" w:fill="FFFFFF"/>
              </w:rPr>
              <w:t>Электронный сайт компании «</w:t>
            </w:r>
            <w:proofErr w:type="spellStart"/>
            <w:r w:rsidRPr="00F71AD9">
              <w:rPr>
                <w:bCs/>
                <w:sz w:val="16"/>
                <w:szCs w:val="16"/>
                <w:shd w:val="clear" w:color="auto" w:fill="FFFFFF"/>
              </w:rPr>
              <w:t>СовзондURL</w:t>
            </w:r>
            <w:proofErr w:type="spellEnd"/>
            <w:r w:rsidRPr="00F71AD9">
              <w:rPr>
                <w:bCs/>
                <w:sz w:val="16"/>
                <w:szCs w:val="16"/>
                <w:shd w:val="clear" w:color="auto" w:fill="FFFFFF"/>
              </w:rPr>
              <w:t>: http://www.sovzond.ru/</w:t>
            </w:r>
          </w:p>
          <w:p w14:paraId="4C0BBD1A" w14:textId="4FB18EAC" w:rsidR="00A74D92" w:rsidRPr="00F71AD9" w:rsidRDefault="00A74D92" w:rsidP="00A74D92">
            <w:pPr>
              <w:rPr>
                <w:bCs/>
                <w:sz w:val="16"/>
                <w:szCs w:val="16"/>
                <w:shd w:val="clear" w:color="auto" w:fill="FFFFFF"/>
              </w:rPr>
            </w:pPr>
            <w:r w:rsidRPr="00F71AD9">
              <w:rPr>
                <w:bCs/>
                <w:sz w:val="16"/>
                <w:szCs w:val="16"/>
                <w:shd w:val="clear" w:color="auto" w:fill="FFFFFF"/>
              </w:rPr>
              <w:t>Электронный сайт: геологическая служба США. ЕКЕ: Һирhttp://www.usgs.gov/</w:t>
            </w:r>
          </w:p>
          <w:p w14:paraId="79625A7F" w14:textId="6C8AC8F1" w:rsidR="00A74D92" w:rsidRPr="00F71AD9" w:rsidRDefault="00A74D92" w:rsidP="00A74D92">
            <w:pPr>
              <w:rPr>
                <w:bCs/>
                <w:sz w:val="16"/>
                <w:szCs w:val="16"/>
                <w:shd w:val="clear" w:color="auto" w:fill="FFFFFF"/>
                <w:lang w:val="kk-KZ"/>
              </w:rPr>
            </w:pPr>
            <w:r w:rsidRPr="00F71AD9">
              <w:rPr>
                <w:bCs/>
                <w:sz w:val="16"/>
                <w:szCs w:val="16"/>
                <w:shd w:val="clear" w:color="auto" w:fill="FFFFFF"/>
              </w:rPr>
              <w:t xml:space="preserve">Электронный сайт компании ESRI. </w:t>
            </w:r>
            <w:r w:rsidRPr="00F71AD9">
              <w:rPr>
                <w:bCs/>
                <w:sz w:val="16"/>
                <w:szCs w:val="16"/>
                <w:shd w:val="clear" w:color="auto" w:fill="FFFFFF"/>
                <w:lang w:val="en-US"/>
              </w:rPr>
              <w:t>URL</w:t>
            </w:r>
            <w:r w:rsidRPr="00F71AD9">
              <w:rPr>
                <w:bCs/>
                <w:sz w:val="16"/>
                <w:szCs w:val="16"/>
                <w:shd w:val="clear" w:color="auto" w:fill="FFFFFF"/>
              </w:rPr>
              <w:t xml:space="preserve">: </w:t>
            </w:r>
            <w:hyperlink r:id="rId5" w:history="1">
              <w:r w:rsidRPr="00F71AD9">
                <w:rPr>
                  <w:rStyle w:val="a3"/>
                  <w:bCs/>
                  <w:color w:val="auto"/>
                  <w:sz w:val="16"/>
                  <w:szCs w:val="16"/>
                  <w:shd w:val="clear" w:color="auto" w:fill="FFFFFF"/>
                  <w:lang w:val="en-US"/>
                </w:rPr>
                <w:t>http</w:t>
              </w:r>
              <w:r w:rsidRPr="00F71AD9">
                <w:rPr>
                  <w:rStyle w:val="a3"/>
                  <w:bCs/>
                  <w:color w:val="auto"/>
                  <w:sz w:val="16"/>
                  <w:szCs w:val="16"/>
                  <w:shd w:val="clear" w:color="auto" w:fill="FFFFFF"/>
                </w:rPr>
                <w:t>://</w:t>
              </w:r>
              <w:r w:rsidRPr="00F71AD9">
                <w:rPr>
                  <w:rStyle w:val="a3"/>
                  <w:bCs/>
                  <w:color w:val="auto"/>
                  <w:sz w:val="16"/>
                  <w:szCs w:val="16"/>
                  <w:shd w:val="clear" w:color="auto" w:fill="FFFFFF"/>
                  <w:lang w:val="en-US"/>
                </w:rPr>
                <w:t>resources</w:t>
              </w:r>
              <w:r w:rsidRPr="00F71AD9">
                <w:rPr>
                  <w:rStyle w:val="a3"/>
                  <w:bCs/>
                  <w:color w:val="auto"/>
                  <w:sz w:val="16"/>
                  <w:szCs w:val="16"/>
                  <w:shd w:val="clear" w:color="auto" w:fill="FFFFFF"/>
                </w:rPr>
                <w:t>.</w:t>
              </w:r>
              <w:proofErr w:type="spellStart"/>
              <w:r w:rsidRPr="00F71AD9">
                <w:rPr>
                  <w:rStyle w:val="a3"/>
                  <w:bCs/>
                  <w:color w:val="auto"/>
                  <w:sz w:val="16"/>
                  <w:szCs w:val="16"/>
                  <w:shd w:val="clear" w:color="auto" w:fill="FFFFFF"/>
                  <w:lang w:val="en-US"/>
                </w:rPr>
                <w:t>esri</w:t>
              </w:r>
              <w:proofErr w:type="spellEnd"/>
              <w:r w:rsidRPr="00F71AD9">
                <w:rPr>
                  <w:rStyle w:val="a3"/>
                  <w:bCs/>
                  <w:color w:val="auto"/>
                  <w:sz w:val="16"/>
                  <w:szCs w:val="16"/>
                  <w:shd w:val="clear" w:color="auto" w:fill="FFFFFF"/>
                </w:rPr>
                <w:t>.</w:t>
              </w:r>
              <w:r w:rsidRPr="00F71AD9">
                <w:rPr>
                  <w:rStyle w:val="a3"/>
                  <w:bCs/>
                  <w:color w:val="auto"/>
                  <w:sz w:val="16"/>
                  <w:szCs w:val="16"/>
                  <w:shd w:val="clear" w:color="auto" w:fill="FFFFFF"/>
                  <w:lang w:val="en-US"/>
                </w:rPr>
                <w:t>com</w:t>
              </w:r>
              <w:r w:rsidRPr="00F71AD9">
                <w:rPr>
                  <w:rStyle w:val="a3"/>
                  <w:bCs/>
                  <w:color w:val="auto"/>
                  <w:sz w:val="16"/>
                  <w:szCs w:val="16"/>
                  <w:shd w:val="clear" w:color="auto" w:fill="FFFFFF"/>
                </w:rPr>
                <w:t>/</w:t>
              </w:r>
            </w:hyperlink>
          </w:p>
          <w:p w14:paraId="3FF1E648" w14:textId="77777777" w:rsidR="00A74D92" w:rsidRPr="00F71AD9" w:rsidRDefault="00A74D92" w:rsidP="00D3246F">
            <w:pPr>
              <w:rPr>
                <w:b/>
                <w:bCs/>
                <w:sz w:val="20"/>
                <w:szCs w:val="20"/>
                <w:lang w:val="kk-KZ"/>
              </w:rPr>
            </w:pPr>
            <w:r w:rsidRPr="00F71AD9">
              <w:rPr>
                <w:b/>
                <w:bCs/>
                <w:sz w:val="20"/>
                <w:szCs w:val="20"/>
                <w:lang w:val="kk-KZ"/>
              </w:rPr>
              <w:t>Программное обеспечение</w:t>
            </w:r>
            <w:r w:rsidRPr="00F71AD9">
              <w:rPr>
                <w:sz w:val="20"/>
                <w:szCs w:val="20"/>
                <w:lang w:val="kk-KZ"/>
              </w:rPr>
              <w:t xml:space="preserve"> </w:t>
            </w:r>
            <w:r w:rsidRPr="00F71AD9">
              <w:rPr>
                <w:sz w:val="16"/>
                <w:szCs w:val="16"/>
                <w:lang w:val="kk-KZ"/>
              </w:rPr>
              <w:t>(если требуется)</w:t>
            </w:r>
          </w:p>
          <w:p w14:paraId="5C7A2101" w14:textId="40AE5939" w:rsidR="00A74D92" w:rsidRPr="00407938" w:rsidRDefault="00A74D92" w:rsidP="00F71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>ГИС</w:t>
            </w: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42C39D6A" w14:textId="77777777" w:rsidR="00A74D92" w:rsidRPr="003F2DC5" w:rsidRDefault="00A74D92" w:rsidP="00A74D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284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41"/>
        <w:gridCol w:w="283"/>
        <w:gridCol w:w="1134"/>
        <w:gridCol w:w="1842"/>
        <w:gridCol w:w="3259"/>
        <w:gridCol w:w="1134"/>
        <w:gridCol w:w="1254"/>
        <w:gridCol w:w="103"/>
      </w:tblGrid>
      <w:tr w:rsidR="00A74D92" w:rsidRPr="003F2DC5" w14:paraId="7D03E027" w14:textId="77777777" w:rsidTr="00C37CCA">
        <w:trPr>
          <w:gridAfter w:val="1"/>
          <w:wAfter w:w="103" w:type="dxa"/>
          <w:trHeight w:val="5519"/>
        </w:trPr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CDD0" w14:textId="77777777" w:rsidR="00A74D92" w:rsidRPr="004E7FA2" w:rsidRDefault="00A74D92" w:rsidP="00D3246F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8A64" w14:textId="77777777" w:rsidR="00A74D92" w:rsidRDefault="00A74D92" w:rsidP="00D3246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615E49">
                <w:rPr>
                  <w:rStyle w:val="a3"/>
                  <w:sz w:val="20"/>
                  <w:szCs w:val="20"/>
                </w:rPr>
                <w:t>Академической политикой</w:t>
              </w:r>
            </w:hyperlink>
            <w:r w:rsidRPr="00615E49">
              <w:rPr>
                <w:rStyle w:val="a3"/>
                <w:sz w:val="20"/>
                <w:szCs w:val="20"/>
              </w:rPr>
              <w:t xml:space="preserve"> и </w:t>
            </w:r>
            <w:hyperlink r:id="rId7" w:history="1">
              <w:r w:rsidRPr="00615E49">
                <w:rPr>
                  <w:rStyle w:val="a3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3"/>
                  <w:sz w:val="20"/>
                  <w:szCs w:val="20"/>
                </w:rPr>
                <w:t>КазНУ</w:t>
              </w:r>
              <w:proofErr w:type="spellEnd"/>
              <w:r w:rsidRPr="00615E49">
                <w:rPr>
                  <w:rStyle w:val="a3"/>
                  <w:sz w:val="20"/>
                  <w:szCs w:val="20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E67F266" w14:textId="77777777" w:rsidR="00A74D92" w:rsidRDefault="00A74D92" w:rsidP="00D3246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04CB0541" w14:textId="77777777" w:rsidR="00A74D92" w:rsidRPr="00ED7803" w:rsidRDefault="00A74D92" w:rsidP="00D3246F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7B954C0D" w14:textId="77777777" w:rsidR="00A74D92" w:rsidRPr="00024786" w:rsidRDefault="00A74D92" w:rsidP="00D3246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29938CD4" w14:textId="77777777" w:rsidR="00A74D92" w:rsidRPr="00024786" w:rsidRDefault="00A74D92" w:rsidP="00D32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3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3"/>
                <w:b/>
                <w:bCs/>
                <w:sz w:val="20"/>
                <w:szCs w:val="20"/>
              </w:rPr>
              <w:t>.</w:t>
            </w:r>
            <w:r>
              <w:rPr>
                <w:rStyle w:val="a3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1C8E6F78" w14:textId="77777777" w:rsidR="00A74D92" w:rsidRPr="00B44E6D" w:rsidRDefault="00A74D92" w:rsidP="00D3246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Pr="00281828">
                <w:rPr>
                  <w:rStyle w:val="a3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9" w:history="1">
              <w:r w:rsidRPr="00281828">
                <w:rPr>
                  <w:rStyle w:val="a3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3"/>
                <w:sz w:val="20"/>
                <w:szCs w:val="20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F5708E4" w14:textId="77777777" w:rsidR="00A74D92" w:rsidRPr="00B44E6D" w:rsidRDefault="00A74D92" w:rsidP="00D3246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8FCD271" w14:textId="77777777" w:rsidR="00A74D92" w:rsidRPr="00C6051D" w:rsidRDefault="00A74D92" w:rsidP="00D3246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</w:t>
            </w:r>
            <w:r w:rsidRPr="00B44E6D">
              <w:rPr>
                <w:sz w:val="20"/>
                <w:szCs w:val="20"/>
              </w:rPr>
              <w:lastRenderedPageBreak/>
              <w:t>том, что не могут. Разнообразие усиливает все стороны жизни.</w:t>
            </w:r>
          </w:p>
          <w:p w14:paraId="46221B0F" w14:textId="77777777" w:rsidR="00A74D92" w:rsidRPr="00830F23" w:rsidRDefault="00A74D92" w:rsidP="00D3246F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Pr="008A4E56">
              <w:rPr>
                <w:i/>
                <w:iCs/>
                <w:sz w:val="20"/>
                <w:szCs w:val="20"/>
                <w:u w:val="single"/>
              </w:rPr>
              <w:t>внесите контакты преподавателя</w:t>
            </w:r>
            <w:r w:rsidRPr="008A4E56">
              <w:rPr>
                <w:sz w:val="20"/>
                <w:szCs w:val="20"/>
              </w:rPr>
              <w:t xml:space="preserve"> </w:t>
            </w:r>
            <w:r w:rsidRPr="008A4E56">
              <w:rPr>
                <w:sz w:val="20"/>
                <w:szCs w:val="20"/>
                <w:lang w:val="kk-KZ"/>
              </w:rPr>
              <w:t xml:space="preserve">либо </w:t>
            </w:r>
            <w:r w:rsidRPr="008A4E56">
              <w:rPr>
                <w:iCs/>
                <w:sz w:val="20"/>
                <w:szCs w:val="20"/>
              </w:rPr>
              <w:t xml:space="preserve">посредством </w:t>
            </w:r>
            <w:r w:rsidRPr="008A4E56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8A4E56">
              <w:rPr>
                <w:iCs/>
                <w:sz w:val="20"/>
                <w:szCs w:val="20"/>
                <w:lang w:val="en-US"/>
              </w:rPr>
              <w:t>MS</w:t>
            </w:r>
            <w:r w:rsidRPr="008A4E56">
              <w:rPr>
                <w:iCs/>
                <w:sz w:val="20"/>
                <w:szCs w:val="20"/>
              </w:rPr>
              <w:t xml:space="preserve"> </w:t>
            </w:r>
            <w:r w:rsidRPr="008A4E56">
              <w:rPr>
                <w:iCs/>
                <w:sz w:val="20"/>
                <w:szCs w:val="20"/>
                <w:lang w:val="en-US"/>
              </w:rPr>
              <w:t>Teams</w:t>
            </w:r>
            <w:r w:rsidRPr="008A4E56">
              <w:rPr>
                <w:i/>
                <w:sz w:val="20"/>
                <w:szCs w:val="20"/>
              </w:rPr>
              <w:t xml:space="preserve"> </w:t>
            </w:r>
            <w:r w:rsidRPr="008A4E56">
              <w:rPr>
                <w:i/>
                <w:sz w:val="20"/>
                <w:szCs w:val="20"/>
                <w:u w:val="single"/>
              </w:rPr>
              <w:t>внесите постоянную ссылку на собрание</w:t>
            </w:r>
            <w:r w:rsidRPr="00753C90">
              <w:rPr>
                <w:i/>
                <w:color w:val="FF0000"/>
                <w:sz w:val="20"/>
                <w:szCs w:val="20"/>
                <w:u w:val="single"/>
              </w:rPr>
              <w:t>.</w:t>
            </w:r>
          </w:p>
          <w:p w14:paraId="2574D868" w14:textId="77777777" w:rsidR="00A74D92" w:rsidRPr="00B5382C" w:rsidRDefault="00A74D92" w:rsidP="00D3246F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0E9ECBFA" w14:textId="77777777" w:rsidR="00A74D92" w:rsidRPr="003F0CE9" w:rsidRDefault="00A74D92" w:rsidP="00D3246F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A74D92" w:rsidRPr="003F2DC5" w14:paraId="5F495EE2" w14:textId="77777777" w:rsidTr="00C37CCA">
        <w:trPr>
          <w:gridAfter w:val="1"/>
          <w:wAfter w:w="103" w:type="dxa"/>
          <w:trHeight w:val="58"/>
        </w:trPr>
        <w:tc>
          <w:tcPr>
            <w:tcW w:w="101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8BB2A10" w14:textId="77777777" w:rsidR="00A74D92" w:rsidRPr="002F2C36" w:rsidRDefault="00A74D92" w:rsidP="00D3246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A74D92" w:rsidRPr="003F2DC5" w14:paraId="2B5AFDD3" w14:textId="77777777" w:rsidTr="00C37CCA">
        <w:trPr>
          <w:gridAfter w:val="1"/>
          <w:wAfter w:w="103" w:type="dxa"/>
          <w:trHeight w:val="368"/>
        </w:trPr>
        <w:tc>
          <w:tcPr>
            <w:tcW w:w="453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9F159" w14:textId="77777777" w:rsidR="00A74D92" w:rsidRPr="00C03EF1" w:rsidRDefault="00A74D92" w:rsidP="00D3246F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0A3CB6BB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6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3ADDC7" w14:textId="77777777" w:rsidR="00A74D92" w:rsidRPr="0034309A" w:rsidRDefault="00A74D92" w:rsidP="00D3246F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A74D92" w:rsidRPr="003F2DC5" w14:paraId="68B1673C" w14:textId="77777777" w:rsidTr="00C37CCA">
        <w:trPr>
          <w:gridAfter w:val="1"/>
          <w:wAfter w:w="103" w:type="dxa"/>
          <w:trHeight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85C05" w14:textId="77777777" w:rsidR="00A74D92" w:rsidRPr="00854136" w:rsidRDefault="00A74D92" w:rsidP="00D3246F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7F19E4" w14:textId="77777777" w:rsidR="00A74D92" w:rsidRPr="00C03EF1" w:rsidRDefault="00A74D92" w:rsidP="00D3246F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6010ECC9" w14:textId="77777777" w:rsidR="00A74D92" w:rsidRDefault="00A74D92" w:rsidP="00D3246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458B443" w14:textId="77777777" w:rsidR="00A74D92" w:rsidRPr="008053AD" w:rsidRDefault="00A74D92" w:rsidP="00D3246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082EA1" w14:textId="77777777" w:rsidR="00A74D92" w:rsidRDefault="00A74D92" w:rsidP="00D3246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06F1AA7D" w14:textId="77777777" w:rsidR="00A74D92" w:rsidRPr="00C03EF1" w:rsidRDefault="00A74D92" w:rsidP="00D3246F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262247" w14:textId="77777777" w:rsidR="00A74D92" w:rsidRPr="00C03EF1" w:rsidRDefault="00A74D92" w:rsidP="00D3246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6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DBF5B" w14:textId="77777777" w:rsidR="00A74D92" w:rsidRPr="0034309A" w:rsidRDefault="00A74D92" w:rsidP="00D3246F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0EA2DD6E" w14:textId="77777777" w:rsidR="00A74D92" w:rsidRDefault="00A74D92" w:rsidP="00D3246F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9157EE2" w14:textId="77777777" w:rsidR="00A74D92" w:rsidRPr="0034309A" w:rsidRDefault="00A74D92" w:rsidP="00D3246F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A74D92" w:rsidRPr="003F2DC5" w14:paraId="6EBA5675" w14:textId="77777777" w:rsidTr="00C37CCA">
        <w:trPr>
          <w:gridAfter w:val="1"/>
          <w:wAfter w:w="103" w:type="dxa"/>
          <w:trHeight w:val="35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8D25F68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8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9A3073A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E590C05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2EEE62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6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C2C40" w14:textId="77777777" w:rsidR="00A74D92" w:rsidRPr="002A6C44" w:rsidRDefault="00A74D92" w:rsidP="00D3246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74D92" w:rsidRPr="003F2DC5" w14:paraId="466F010C" w14:textId="77777777" w:rsidTr="00C37CCA">
        <w:trPr>
          <w:gridAfter w:val="1"/>
          <w:wAfter w:w="103" w:type="dxa"/>
          <w:trHeight w:val="35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D93C415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8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8D643F4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EF9B7E4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106DEA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555371" w14:textId="77777777" w:rsidR="00A74D92" w:rsidRPr="002A6C44" w:rsidRDefault="00A74D92" w:rsidP="00D3246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74D92" w:rsidRPr="003F2DC5" w14:paraId="1A9598F6" w14:textId="77777777" w:rsidTr="00C37CCA">
        <w:trPr>
          <w:gridAfter w:val="1"/>
          <w:wAfter w:w="103" w:type="dxa"/>
          <w:trHeight w:val="97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B8811E3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8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E22F3DB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F1C97D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CB8B56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6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AD54A8" w14:textId="77777777" w:rsidR="00A74D92" w:rsidRPr="00A74824" w:rsidRDefault="00A74D92" w:rsidP="00D3246F">
            <w:pPr>
              <w:jc w:val="both"/>
              <w:rPr>
                <w:sz w:val="16"/>
                <w:szCs w:val="16"/>
              </w:rPr>
            </w:pPr>
          </w:p>
        </w:tc>
      </w:tr>
      <w:tr w:rsidR="00A74D92" w:rsidRPr="003F2DC5" w14:paraId="4BDA2006" w14:textId="77777777" w:rsidTr="00C37CCA">
        <w:trPr>
          <w:gridAfter w:val="1"/>
          <w:wAfter w:w="103" w:type="dxa"/>
          <w:trHeight w:val="215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819C65E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8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FDBFC69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56F1028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B7100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BAD5C1" w14:textId="77777777" w:rsidR="00A74D92" w:rsidRDefault="00A74D92" w:rsidP="00D3246F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05A73544" w14:textId="19197D03" w:rsidR="00A74D92" w:rsidRPr="00D36E98" w:rsidRDefault="00A74D92" w:rsidP="00D324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B3379C" w14:textId="77777777" w:rsidR="00A74D92" w:rsidRDefault="00A74D92" w:rsidP="00D3246F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8F7F761" w14:textId="01DD920B" w:rsidR="00A74D92" w:rsidRPr="00F553C1" w:rsidRDefault="00A74D92" w:rsidP="00D3246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74D92" w:rsidRPr="003F2DC5" w14:paraId="464D0174" w14:textId="77777777" w:rsidTr="00C37CCA">
        <w:trPr>
          <w:gridAfter w:val="1"/>
          <w:wAfter w:w="103" w:type="dxa"/>
          <w:trHeight w:val="135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A0B7394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8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45DAFBB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2B9743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56C8C5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9" w:type="dxa"/>
            <w:tcBorders>
              <w:left w:val="single" w:sz="4" w:space="0" w:color="000000"/>
              <w:right w:val="single" w:sz="4" w:space="0" w:color="000000"/>
            </w:tcBorders>
          </w:tcPr>
          <w:p w14:paraId="246108D5" w14:textId="77777777" w:rsidR="00A74D92" w:rsidRPr="00D36E98" w:rsidRDefault="00A74D92" w:rsidP="00D3246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3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99C8FFF" w14:textId="77777777" w:rsidR="00A74D92" w:rsidRPr="008A4E56" w:rsidRDefault="00A74D92" w:rsidP="00D3246F">
            <w:pPr>
              <w:jc w:val="both"/>
              <w:rPr>
                <w:sz w:val="16"/>
                <w:szCs w:val="16"/>
              </w:rPr>
            </w:pPr>
            <w:r w:rsidRPr="008A4E56">
              <w:rPr>
                <w:sz w:val="16"/>
                <w:szCs w:val="16"/>
              </w:rPr>
              <w:t>5</w:t>
            </w:r>
          </w:p>
        </w:tc>
      </w:tr>
      <w:tr w:rsidR="00A74D92" w:rsidRPr="003F2DC5" w14:paraId="3EAFBF5C" w14:textId="77777777" w:rsidTr="00C37CCA">
        <w:trPr>
          <w:gridAfter w:val="1"/>
          <w:wAfter w:w="103" w:type="dxa"/>
          <w:trHeight w:val="51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33D947D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8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C762E9E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CE72783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38456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9" w:type="dxa"/>
            <w:tcBorders>
              <w:left w:val="single" w:sz="4" w:space="0" w:color="000000"/>
              <w:right w:val="single" w:sz="4" w:space="0" w:color="000000"/>
            </w:tcBorders>
          </w:tcPr>
          <w:p w14:paraId="3558B67A" w14:textId="77777777" w:rsidR="00A74D92" w:rsidRPr="00D36E98" w:rsidRDefault="00A74D92" w:rsidP="00D3246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3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5D3B11" w14:textId="77777777" w:rsidR="00A74D92" w:rsidRPr="008A4E56" w:rsidRDefault="00A74D92" w:rsidP="00D3246F">
            <w:pPr>
              <w:jc w:val="both"/>
              <w:rPr>
                <w:sz w:val="16"/>
                <w:szCs w:val="16"/>
                <w:lang w:val="kk-KZ"/>
              </w:rPr>
            </w:pPr>
            <w:r w:rsidRPr="008A4E56">
              <w:rPr>
                <w:sz w:val="16"/>
                <w:szCs w:val="16"/>
                <w:lang w:val="kk-KZ"/>
              </w:rPr>
              <w:t>20</w:t>
            </w:r>
          </w:p>
        </w:tc>
      </w:tr>
      <w:tr w:rsidR="00A74D92" w:rsidRPr="003F2DC5" w14:paraId="06F37FBE" w14:textId="77777777" w:rsidTr="00C37CCA">
        <w:trPr>
          <w:gridAfter w:val="1"/>
          <w:wAfter w:w="103" w:type="dxa"/>
          <w:trHeight w:val="181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74D117F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8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2A5369C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72CFA13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82B154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59" w:type="dxa"/>
            <w:tcBorders>
              <w:left w:val="single" w:sz="4" w:space="0" w:color="000000"/>
              <w:right w:val="single" w:sz="4" w:space="0" w:color="000000"/>
            </w:tcBorders>
          </w:tcPr>
          <w:p w14:paraId="17D991E6" w14:textId="77777777" w:rsidR="00A74D92" w:rsidRPr="00D36E98" w:rsidRDefault="00A74D92" w:rsidP="00D3246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3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BEE8BE" w14:textId="77777777" w:rsidR="00A74D92" w:rsidRPr="008A4E56" w:rsidRDefault="00A74D92" w:rsidP="00D3246F">
            <w:pPr>
              <w:jc w:val="both"/>
              <w:rPr>
                <w:sz w:val="16"/>
                <w:szCs w:val="16"/>
                <w:lang w:val="kk-KZ"/>
              </w:rPr>
            </w:pPr>
            <w:r w:rsidRPr="008A4E56">
              <w:rPr>
                <w:sz w:val="16"/>
                <w:szCs w:val="16"/>
              </w:rPr>
              <w:t>2</w:t>
            </w:r>
            <w:r w:rsidRPr="008A4E56">
              <w:rPr>
                <w:sz w:val="16"/>
                <w:szCs w:val="16"/>
                <w:lang w:val="kk-KZ"/>
              </w:rPr>
              <w:t>5</w:t>
            </w:r>
          </w:p>
        </w:tc>
      </w:tr>
      <w:tr w:rsidR="00A74D92" w:rsidRPr="003F2DC5" w14:paraId="480B8E5F" w14:textId="77777777" w:rsidTr="00C37CCA">
        <w:trPr>
          <w:gridAfter w:val="1"/>
          <w:wAfter w:w="103" w:type="dxa"/>
          <w:trHeight w:val="8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67850C6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8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0BF90FA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0298084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341C8B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9" w:type="dxa"/>
            <w:tcBorders>
              <w:left w:val="single" w:sz="4" w:space="0" w:color="000000"/>
              <w:right w:val="single" w:sz="4" w:space="0" w:color="000000"/>
            </w:tcBorders>
          </w:tcPr>
          <w:p w14:paraId="31380379" w14:textId="77777777" w:rsidR="00A74D92" w:rsidRPr="00D36E98" w:rsidRDefault="00A74D92" w:rsidP="00D3246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3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E9FFEA" w14:textId="77777777" w:rsidR="00A74D92" w:rsidRPr="008A4E56" w:rsidRDefault="00A74D92" w:rsidP="00D3246F">
            <w:pPr>
              <w:jc w:val="both"/>
              <w:rPr>
                <w:sz w:val="16"/>
                <w:szCs w:val="16"/>
                <w:lang w:val="kk-KZ"/>
              </w:rPr>
            </w:pPr>
            <w:r w:rsidRPr="008A4E56">
              <w:rPr>
                <w:sz w:val="16"/>
                <w:szCs w:val="16"/>
                <w:lang w:val="kk-KZ"/>
              </w:rPr>
              <w:t>10</w:t>
            </w:r>
          </w:p>
        </w:tc>
      </w:tr>
      <w:tr w:rsidR="00A74D92" w:rsidRPr="003F2DC5" w14:paraId="4591FAE3" w14:textId="77777777" w:rsidTr="00C37CCA">
        <w:trPr>
          <w:gridAfter w:val="1"/>
          <w:wAfter w:w="103" w:type="dxa"/>
          <w:trHeight w:val="25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1AE98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84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4067E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9BA41" w14:textId="77777777" w:rsidR="00A74D92" w:rsidRPr="00C03EF1" w:rsidRDefault="00A74D92" w:rsidP="00D324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B4F71" w14:textId="77777777" w:rsidR="00A74D92" w:rsidRPr="00C055D3" w:rsidRDefault="00A74D92" w:rsidP="00D324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837766" w14:textId="77777777" w:rsidR="00A74D92" w:rsidRPr="00D36E98" w:rsidRDefault="00A74D92" w:rsidP="00D3246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  <w:p w14:paraId="13883343" w14:textId="77777777" w:rsidR="00A74D92" w:rsidRPr="00D36E98" w:rsidRDefault="00A74D92" w:rsidP="00D3246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238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235573" w14:textId="77777777" w:rsidR="00A74D92" w:rsidRPr="00D36E98" w:rsidRDefault="00A74D92" w:rsidP="00D3246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A74D92" w:rsidRPr="003F2DC5" w14:paraId="6D81AAFB" w14:textId="77777777" w:rsidTr="00C37CCA">
        <w:trPr>
          <w:gridAfter w:val="1"/>
          <w:wAfter w:w="103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B5B4" w14:textId="77777777" w:rsidR="00A74D92" w:rsidRPr="00122EF2" w:rsidRDefault="00A74D92" w:rsidP="00D3246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68B2" w14:textId="77777777" w:rsidR="00A74D92" w:rsidRPr="00122EF2" w:rsidRDefault="00A74D92" w:rsidP="00D3246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EA583F" w14:textId="77777777" w:rsidR="00A74D92" w:rsidRPr="00122EF2" w:rsidRDefault="00A74D92" w:rsidP="00D3246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82BBA" w14:textId="77777777" w:rsidR="00A74D92" w:rsidRPr="00122EF2" w:rsidRDefault="00A74D92" w:rsidP="00D3246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232F2" w14:textId="77777777" w:rsidR="00A74D92" w:rsidRPr="00122EF2" w:rsidRDefault="00A74D92" w:rsidP="00D3246F">
            <w:pPr>
              <w:rPr>
                <w:sz w:val="16"/>
                <w:szCs w:val="16"/>
              </w:rPr>
            </w:pPr>
          </w:p>
        </w:tc>
        <w:tc>
          <w:tcPr>
            <w:tcW w:w="238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9467A" w14:textId="77777777" w:rsidR="00A74D92" w:rsidRPr="00122EF2" w:rsidRDefault="00A74D92" w:rsidP="00D3246F">
            <w:pPr>
              <w:rPr>
                <w:sz w:val="16"/>
                <w:szCs w:val="16"/>
              </w:rPr>
            </w:pPr>
          </w:p>
        </w:tc>
      </w:tr>
      <w:tr w:rsidR="00A74D92" w:rsidRPr="003F2DC5" w14:paraId="203AE732" w14:textId="77777777" w:rsidTr="00C37CCA">
        <w:trPr>
          <w:gridAfter w:val="1"/>
          <w:wAfter w:w="103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5858" w14:textId="77777777" w:rsidR="00A74D92" w:rsidRPr="00315E6A" w:rsidRDefault="00A74D92" w:rsidP="00D324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6DF" w14:textId="77777777" w:rsidR="00A74D92" w:rsidRPr="00315E6A" w:rsidRDefault="00A74D92" w:rsidP="00D324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86C0" w14:textId="77777777" w:rsidR="00A74D92" w:rsidRPr="00315E6A" w:rsidRDefault="00A74D92" w:rsidP="00D324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B675D" w14:textId="77777777" w:rsidR="00A74D92" w:rsidRPr="00122EF2" w:rsidRDefault="00A74D92" w:rsidP="00D3246F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93F1E" w14:textId="77777777" w:rsidR="00A74D92" w:rsidRPr="00122EF2" w:rsidRDefault="00A74D92" w:rsidP="00D3246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71DB2" w14:textId="77777777" w:rsidR="00A74D92" w:rsidRPr="00122EF2" w:rsidRDefault="00A74D92" w:rsidP="00D3246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A74D92" w:rsidRPr="003F2DC5" w14:paraId="65470894" w14:textId="77777777" w:rsidTr="00C37CCA">
        <w:trPr>
          <w:gridAfter w:val="1"/>
          <w:wAfter w:w="103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F1E" w14:textId="77777777" w:rsidR="00A74D92" w:rsidRPr="00315E6A" w:rsidRDefault="00A74D92" w:rsidP="00D324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6CFC" w14:textId="77777777" w:rsidR="00A74D92" w:rsidRPr="00315E6A" w:rsidRDefault="00A74D92" w:rsidP="00D324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C409" w14:textId="77777777" w:rsidR="00A74D92" w:rsidRPr="00315E6A" w:rsidRDefault="00A74D92" w:rsidP="00D3246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417F" w14:textId="77777777" w:rsidR="00A74D92" w:rsidRPr="00122EF2" w:rsidRDefault="00A74D92" w:rsidP="00D3246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6FC5" w14:textId="77777777" w:rsidR="00A74D92" w:rsidRPr="00122EF2" w:rsidRDefault="00A74D92" w:rsidP="00D3246F">
            <w:pPr>
              <w:rPr>
                <w:sz w:val="16"/>
                <w:szCs w:val="16"/>
              </w:rPr>
            </w:pPr>
          </w:p>
        </w:tc>
        <w:tc>
          <w:tcPr>
            <w:tcW w:w="2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971C" w14:textId="77777777" w:rsidR="00A74D92" w:rsidRPr="00122EF2" w:rsidRDefault="00A74D92" w:rsidP="00D3246F">
            <w:pPr>
              <w:rPr>
                <w:sz w:val="16"/>
                <w:szCs w:val="16"/>
              </w:rPr>
            </w:pPr>
          </w:p>
        </w:tc>
      </w:tr>
      <w:tr w:rsidR="00A74D92" w:rsidRPr="003F2DC5" w14:paraId="1CD41267" w14:textId="77777777" w:rsidTr="00C37CCA">
        <w:trPr>
          <w:gridAfter w:val="1"/>
          <w:wAfter w:w="103" w:type="dxa"/>
          <w:trHeight w:val="58"/>
        </w:trPr>
        <w:tc>
          <w:tcPr>
            <w:tcW w:w="1018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120F5E5" w14:textId="77777777" w:rsidR="00A74D92" w:rsidRDefault="00A74D92" w:rsidP="00D3246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1886541F" w14:textId="77777777" w:rsidR="00A74D92" w:rsidRPr="00A955F4" w:rsidRDefault="00A74D92" w:rsidP="00D3246F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7455DB89" w14:textId="77777777" w:rsidR="00A74D92" w:rsidRPr="00A9530A" w:rsidRDefault="00A74D92" w:rsidP="00D3246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A338BC" w:rsidRPr="00467B33" w14:paraId="5203B619" w14:textId="77777777" w:rsidTr="00C37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4DA7" w14:textId="77777777" w:rsidR="00A338BC" w:rsidRPr="00467B33" w:rsidRDefault="00A338BC" w:rsidP="00E05756">
            <w:pPr>
              <w:pStyle w:val="5"/>
              <w:spacing w:before="0" w:after="0"/>
              <w:ind w:left="-142" w:right="-108"/>
              <w:jc w:val="center"/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</w:pPr>
            <w:r w:rsidRPr="00467B33"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  <w:t>Неде</w:t>
            </w:r>
          </w:p>
          <w:p w14:paraId="27CCC1C2" w14:textId="77777777" w:rsidR="00A338BC" w:rsidRPr="00467B33" w:rsidRDefault="00A338BC" w:rsidP="00E05756">
            <w:pPr>
              <w:pStyle w:val="5"/>
              <w:spacing w:before="0" w:after="0"/>
              <w:ind w:left="-142" w:right="-108"/>
              <w:jc w:val="center"/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</w:pPr>
            <w:r w:rsidRPr="00467B33"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  <w:t>ли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EAE4" w14:textId="77777777" w:rsidR="00A338BC" w:rsidRPr="00467B33" w:rsidRDefault="00A338BC" w:rsidP="00E05756">
            <w:pPr>
              <w:pStyle w:val="4"/>
              <w:ind w:left="-142" w:right="-108"/>
              <w:rPr>
                <w:rFonts w:ascii="Times New Roman" w:hAnsi="Times New Roman"/>
                <w:b w:val="0"/>
                <w:bCs/>
                <w:sz w:val="20"/>
                <w:lang w:eastAsia="ru-RU"/>
              </w:rPr>
            </w:pPr>
          </w:p>
          <w:p w14:paraId="170D2E9B" w14:textId="77777777" w:rsidR="00A338BC" w:rsidRPr="00467B33" w:rsidRDefault="00A338BC" w:rsidP="00E05756">
            <w:pPr>
              <w:pStyle w:val="4"/>
              <w:ind w:left="-142" w:right="-108"/>
              <w:rPr>
                <w:rFonts w:ascii="Times New Roman" w:hAnsi="Times New Roman"/>
                <w:b w:val="0"/>
                <w:bCs/>
                <w:sz w:val="20"/>
                <w:lang w:val="kk-KZ" w:eastAsia="ru-RU"/>
              </w:rPr>
            </w:pPr>
            <w:r w:rsidRPr="00467B33">
              <w:rPr>
                <w:rFonts w:ascii="Times New Roman" w:hAnsi="Times New Roman"/>
                <w:b w:val="0"/>
                <w:bCs/>
                <w:sz w:val="20"/>
                <w:lang w:val="kk-KZ" w:eastAsia="ru-RU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BADC" w14:textId="77777777" w:rsidR="00A338BC" w:rsidRPr="00467B33" w:rsidRDefault="00A338BC" w:rsidP="00E05756">
            <w:pPr>
              <w:pStyle w:val="5"/>
              <w:spacing w:before="0" w:after="0"/>
              <w:ind w:left="-142" w:right="-108"/>
              <w:jc w:val="center"/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</w:pPr>
            <w:r w:rsidRPr="00467B33"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  <w:t>Кол-во часов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7FDB" w14:textId="77777777" w:rsidR="00A338BC" w:rsidRPr="00467B33" w:rsidRDefault="00A338BC" w:rsidP="00E05756">
            <w:pPr>
              <w:pStyle w:val="5"/>
              <w:spacing w:before="0" w:after="0"/>
              <w:ind w:left="-142" w:right="-108"/>
              <w:jc w:val="center"/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</w:pPr>
            <w:r w:rsidRPr="00467B33"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  <w:t>Максималь</w:t>
            </w:r>
          </w:p>
          <w:p w14:paraId="5777F12A" w14:textId="77777777" w:rsidR="00A338BC" w:rsidRPr="00467B33" w:rsidRDefault="00A338BC" w:rsidP="00E05756">
            <w:pPr>
              <w:pStyle w:val="5"/>
              <w:spacing w:before="0" w:after="0"/>
              <w:ind w:left="-142" w:right="-108"/>
              <w:jc w:val="center"/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</w:pPr>
            <w:r w:rsidRPr="00467B33"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  <w:t>ный</w:t>
            </w:r>
          </w:p>
          <w:p w14:paraId="2F6BB4CC" w14:textId="77777777" w:rsidR="00A338BC" w:rsidRPr="00467B33" w:rsidRDefault="00A338BC" w:rsidP="00300336">
            <w:pPr>
              <w:pStyle w:val="5"/>
              <w:spacing w:before="0" w:after="0"/>
              <w:ind w:left="-142" w:right="-108"/>
              <w:jc w:val="center"/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</w:pPr>
            <w:r w:rsidRPr="00467B33"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  <w:t>балл</w:t>
            </w:r>
          </w:p>
        </w:tc>
      </w:tr>
      <w:tr w:rsidR="00A338BC" w:rsidRPr="00467B33" w14:paraId="0FF3C240" w14:textId="77777777" w:rsidTr="00C37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BB90" w14:textId="77777777" w:rsidR="00A338BC" w:rsidRPr="00467B33" w:rsidRDefault="00A338BC" w:rsidP="00E05756">
            <w:pPr>
              <w:pStyle w:val="5"/>
              <w:spacing w:before="0" w:after="0"/>
              <w:ind w:left="-142" w:right="-108"/>
              <w:jc w:val="center"/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</w:pPr>
            <w:r w:rsidRPr="00467B33"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8563" w14:textId="77777777" w:rsidR="00A338BC" w:rsidRPr="00467B33" w:rsidRDefault="00A338BC" w:rsidP="00E05756">
            <w:pPr>
              <w:pStyle w:val="4"/>
              <w:ind w:left="-142" w:right="-108"/>
              <w:rPr>
                <w:rFonts w:ascii="Times New Roman" w:hAnsi="Times New Roman"/>
                <w:b w:val="0"/>
                <w:bCs/>
                <w:sz w:val="20"/>
                <w:lang w:eastAsia="ru-RU"/>
              </w:rPr>
            </w:pPr>
            <w:r w:rsidRPr="00467B33">
              <w:rPr>
                <w:rFonts w:ascii="Times New Roman" w:hAnsi="Times New Roman"/>
                <w:b w:val="0"/>
                <w:bCs/>
                <w:sz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0D64" w14:textId="77777777" w:rsidR="00A338BC" w:rsidRPr="00467B33" w:rsidRDefault="00A338BC" w:rsidP="00E05756">
            <w:pPr>
              <w:pStyle w:val="5"/>
              <w:spacing w:before="0" w:after="0"/>
              <w:ind w:left="-142" w:right="-108"/>
              <w:jc w:val="center"/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</w:pPr>
            <w:r w:rsidRPr="00467B33"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9AC7" w14:textId="77777777" w:rsidR="00A338BC" w:rsidRPr="00467B33" w:rsidRDefault="00A338BC" w:rsidP="00E05756">
            <w:pPr>
              <w:pStyle w:val="5"/>
              <w:spacing w:before="0" w:after="0"/>
              <w:ind w:left="-142" w:right="-108"/>
              <w:jc w:val="center"/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</w:pPr>
            <w:r w:rsidRPr="00467B33">
              <w:rPr>
                <w:b w:val="0"/>
                <w:bCs w:val="0"/>
                <w:i w:val="0"/>
                <w:sz w:val="20"/>
                <w:szCs w:val="20"/>
                <w:lang w:val="kk-KZ" w:eastAsia="en-US"/>
              </w:rPr>
              <w:t>4</w:t>
            </w:r>
          </w:p>
        </w:tc>
      </w:tr>
    </w:tbl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8040"/>
        <w:gridCol w:w="863"/>
        <w:gridCol w:w="726"/>
      </w:tblGrid>
      <w:tr w:rsidR="0070765E" w:rsidRPr="0070765E" w14:paraId="791A7E36" w14:textId="77777777" w:rsidTr="00852D8E">
        <w:trPr>
          <w:trHeight w:val="457"/>
        </w:trPr>
        <w:tc>
          <w:tcPr>
            <w:tcW w:w="10496" w:type="dxa"/>
            <w:gridSpan w:val="4"/>
          </w:tcPr>
          <w:p w14:paraId="67C12E4F" w14:textId="77777777" w:rsidR="0070765E" w:rsidRPr="0070765E" w:rsidRDefault="0070765E" w:rsidP="0070765E">
            <w:pPr>
              <w:spacing w:line="228" w:lineRule="exact"/>
              <w:ind w:left="3146" w:right="1498" w:hanging="800"/>
              <w:rPr>
                <w:b/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МОДУЛЬ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1.</w:t>
            </w:r>
            <w:r w:rsidRPr="0070765E">
              <w:rPr>
                <w:b/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Прямые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и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итерационные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методы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решения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систем линейных алгебраических уравнений (СЛАУ)</w:t>
            </w:r>
          </w:p>
        </w:tc>
      </w:tr>
      <w:tr w:rsidR="0070765E" w:rsidRPr="0070765E" w14:paraId="7EB9719A" w14:textId="77777777" w:rsidTr="00852D8E">
        <w:trPr>
          <w:trHeight w:val="460"/>
        </w:trPr>
        <w:tc>
          <w:tcPr>
            <w:tcW w:w="867" w:type="dxa"/>
            <w:vMerge w:val="restart"/>
          </w:tcPr>
          <w:p w14:paraId="0868E4F1" w14:textId="77777777" w:rsidR="0070765E" w:rsidRPr="0070765E" w:rsidRDefault="0070765E" w:rsidP="0070765E">
            <w:pPr>
              <w:ind w:left="10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8040" w:type="dxa"/>
          </w:tcPr>
          <w:p w14:paraId="3B23A6D3" w14:textId="77777777" w:rsidR="0070765E" w:rsidRPr="0070765E" w:rsidRDefault="0070765E" w:rsidP="0070765E">
            <w:pPr>
              <w:spacing w:line="230" w:lineRule="atLeast"/>
              <w:ind w:left="111" w:right="99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 1. </w:t>
            </w:r>
            <w:r w:rsidRPr="0070765E">
              <w:rPr>
                <w:sz w:val="20"/>
                <w:lang w:val="ru-RU" w:eastAsia="en-US"/>
              </w:rPr>
              <w:t xml:space="preserve">Некоторые сведения из теории погрешностей в вычислительной математике. </w:t>
            </w:r>
            <w:proofErr w:type="spellStart"/>
            <w:r w:rsidRPr="0070765E">
              <w:rPr>
                <w:sz w:val="20"/>
                <w:lang w:eastAsia="en-US"/>
              </w:rPr>
              <w:t>Прямые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методы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решения</w:t>
            </w:r>
            <w:proofErr w:type="spellEnd"/>
            <w:r w:rsidRPr="0070765E">
              <w:rPr>
                <w:sz w:val="20"/>
                <w:lang w:eastAsia="en-US"/>
              </w:rPr>
              <w:t xml:space="preserve"> СЛАУ. </w:t>
            </w:r>
            <w:proofErr w:type="spellStart"/>
            <w:r w:rsidRPr="0070765E">
              <w:rPr>
                <w:sz w:val="20"/>
                <w:lang w:eastAsia="en-US"/>
              </w:rPr>
              <w:t>Метод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Гаусса</w:t>
            </w:r>
            <w:proofErr w:type="spellEnd"/>
            <w:r w:rsidRPr="0070765E">
              <w:rPr>
                <w:sz w:val="20"/>
                <w:lang w:eastAsia="en-US"/>
              </w:rPr>
              <w:t>.</w:t>
            </w:r>
          </w:p>
        </w:tc>
        <w:tc>
          <w:tcPr>
            <w:tcW w:w="863" w:type="dxa"/>
          </w:tcPr>
          <w:p w14:paraId="61C3CC1C" w14:textId="77777777" w:rsidR="0070765E" w:rsidRPr="0070765E" w:rsidRDefault="0070765E" w:rsidP="0070765E">
            <w:pPr>
              <w:ind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26" w:type="dxa"/>
          </w:tcPr>
          <w:p w14:paraId="2F7A37BF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3724512E" w14:textId="77777777" w:rsidTr="00852D8E">
        <w:trPr>
          <w:trHeight w:val="690"/>
        </w:trPr>
        <w:tc>
          <w:tcPr>
            <w:tcW w:w="867" w:type="dxa"/>
            <w:vMerge/>
            <w:tcBorders>
              <w:top w:val="nil"/>
            </w:tcBorders>
          </w:tcPr>
          <w:p w14:paraId="2B480B45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05E52652" w14:textId="77777777" w:rsidR="0070765E" w:rsidRPr="0070765E" w:rsidRDefault="0070765E" w:rsidP="0070765E">
            <w:pPr>
              <w:spacing w:line="230" w:lineRule="atLeast"/>
              <w:ind w:left="111" w:right="95"/>
              <w:jc w:val="both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ЛЗ 1. </w:t>
            </w:r>
            <w:r w:rsidRPr="0070765E">
              <w:rPr>
                <w:sz w:val="20"/>
                <w:lang w:val="ru-RU" w:eastAsia="en-US"/>
              </w:rPr>
              <w:t xml:space="preserve">Вычислительный алгоритм метода Гаусса с выбором главного элемента по всей матрице для решения СЛАУ, применение этого метода для вычисления определителя матрицы и обратной матрицы. </w:t>
            </w:r>
            <w:proofErr w:type="spellStart"/>
            <w:r w:rsidRPr="0070765E">
              <w:rPr>
                <w:sz w:val="20"/>
                <w:lang w:eastAsia="en-US"/>
              </w:rPr>
              <w:t>Численное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решение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конкретных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задач</w:t>
            </w:r>
            <w:proofErr w:type="spellEnd"/>
            <w:r w:rsidRPr="0070765E">
              <w:rPr>
                <w:sz w:val="20"/>
                <w:lang w:eastAsia="en-US"/>
              </w:rPr>
              <w:t>.</w:t>
            </w:r>
          </w:p>
        </w:tc>
        <w:tc>
          <w:tcPr>
            <w:tcW w:w="863" w:type="dxa"/>
          </w:tcPr>
          <w:p w14:paraId="42FBB982" w14:textId="77777777" w:rsidR="0070765E" w:rsidRPr="0070765E" w:rsidRDefault="0070765E" w:rsidP="0070765E">
            <w:pPr>
              <w:ind w:right="1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26" w:type="dxa"/>
          </w:tcPr>
          <w:p w14:paraId="4E088006" w14:textId="77777777" w:rsidR="0070765E" w:rsidRPr="0070765E" w:rsidRDefault="0070765E" w:rsidP="0070765E">
            <w:pPr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9</w:t>
            </w:r>
          </w:p>
        </w:tc>
      </w:tr>
      <w:tr w:rsidR="0070765E" w:rsidRPr="0070765E" w14:paraId="14CEBF36" w14:textId="77777777" w:rsidTr="00852D8E">
        <w:trPr>
          <w:trHeight w:val="460"/>
        </w:trPr>
        <w:tc>
          <w:tcPr>
            <w:tcW w:w="867" w:type="dxa"/>
            <w:vMerge w:val="restart"/>
          </w:tcPr>
          <w:p w14:paraId="074B13E0" w14:textId="77777777" w:rsidR="0070765E" w:rsidRPr="0070765E" w:rsidRDefault="0070765E" w:rsidP="0070765E">
            <w:pPr>
              <w:ind w:left="10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8040" w:type="dxa"/>
          </w:tcPr>
          <w:p w14:paraId="66463AC2" w14:textId="77777777" w:rsidR="0070765E" w:rsidRPr="0070765E" w:rsidRDefault="0070765E" w:rsidP="0070765E">
            <w:pPr>
              <w:tabs>
                <w:tab w:val="left" w:pos="781"/>
              </w:tabs>
              <w:spacing w:line="230" w:lineRule="atLeas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 2.</w:t>
            </w:r>
            <w:r w:rsidRPr="0070765E">
              <w:rPr>
                <w:b/>
                <w:sz w:val="20"/>
                <w:lang w:val="ru-RU" w:eastAsia="en-US"/>
              </w:rPr>
              <w:tab/>
            </w:r>
            <w:r w:rsidRPr="0070765E">
              <w:rPr>
                <w:sz w:val="20"/>
                <w:lang w:val="ru-RU" w:eastAsia="en-US"/>
              </w:rPr>
              <w:t xml:space="preserve">Прямые методы решения СЛАУ: метод </w:t>
            </w:r>
            <w:r w:rsidRPr="0070765E">
              <w:rPr>
                <w:sz w:val="20"/>
                <w:lang w:eastAsia="en-US"/>
              </w:rPr>
              <w:t>LU</w:t>
            </w:r>
            <w:r w:rsidRPr="0070765E">
              <w:rPr>
                <w:sz w:val="20"/>
                <w:lang w:val="ru-RU" w:eastAsia="en-US"/>
              </w:rPr>
              <w:t xml:space="preserve"> разложения, метод </w:t>
            </w:r>
            <w:proofErr w:type="spellStart"/>
            <w:r w:rsidRPr="0070765E">
              <w:rPr>
                <w:sz w:val="20"/>
                <w:lang w:val="ru-RU" w:eastAsia="en-US"/>
              </w:rPr>
              <w:t>Холецкого</w:t>
            </w:r>
            <w:proofErr w:type="spellEnd"/>
            <w:r w:rsidRPr="0070765E">
              <w:rPr>
                <w:spacing w:val="2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(метод квадратного корня).</w:t>
            </w:r>
          </w:p>
        </w:tc>
        <w:tc>
          <w:tcPr>
            <w:tcW w:w="863" w:type="dxa"/>
          </w:tcPr>
          <w:p w14:paraId="2F492222" w14:textId="77777777" w:rsidR="0070765E" w:rsidRPr="0070765E" w:rsidRDefault="0070765E" w:rsidP="0070765E">
            <w:pPr>
              <w:ind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26" w:type="dxa"/>
          </w:tcPr>
          <w:p w14:paraId="23AF3D48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0A2CEA4C" w14:textId="77777777" w:rsidTr="00852D8E">
        <w:trPr>
          <w:trHeight w:val="457"/>
        </w:trPr>
        <w:tc>
          <w:tcPr>
            <w:tcW w:w="867" w:type="dxa"/>
            <w:vMerge/>
            <w:tcBorders>
              <w:top w:val="nil"/>
            </w:tcBorders>
          </w:tcPr>
          <w:p w14:paraId="5A8A3C1A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0430A836" w14:textId="77777777" w:rsidR="0070765E" w:rsidRPr="0070765E" w:rsidRDefault="0070765E" w:rsidP="0070765E">
            <w:pPr>
              <w:spacing w:line="228" w:lineRule="exac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ЛЗ 2. </w:t>
            </w:r>
            <w:r w:rsidRPr="0070765E">
              <w:rPr>
                <w:sz w:val="20"/>
                <w:lang w:val="ru-RU" w:eastAsia="en-US"/>
              </w:rPr>
              <w:t xml:space="preserve">Вычислительный алгоритм и численная реализация метода </w:t>
            </w:r>
            <w:r w:rsidRPr="0070765E">
              <w:rPr>
                <w:sz w:val="20"/>
                <w:lang w:eastAsia="en-US"/>
              </w:rPr>
              <w:t>LU</w:t>
            </w:r>
            <w:r w:rsidRPr="0070765E">
              <w:rPr>
                <w:sz w:val="20"/>
                <w:lang w:val="ru-RU" w:eastAsia="en-US"/>
              </w:rPr>
              <w:t xml:space="preserve"> разложения и метода </w:t>
            </w:r>
            <w:proofErr w:type="spellStart"/>
            <w:r w:rsidRPr="0070765E">
              <w:rPr>
                <w:sz w:val="20"/>
                <w:lang w:val="ru-RU" w:eastAsia="en-US"/>
              </w:rPr>
              <w:t>Холецкого</w:t>
            </w:r>
            <w:proofErr w:type="spellEnd"/>
            <w:r w:rsidRPr="0070765E">
              <w:rPr>
                <w:sz w:val="20"/>
                <w:lang w:val="ru-RU" w:eastAsia="en-US"/>
              </w:rPr>
              <w:t xml:space="preserve"> (метод квадратного корня) для решения СЛАУ.</w:t>
            </w:r>
          </w:p>
        </w:tc>
        <w:tc>
          <w:tcPr>
            <w:tcW w:w="863" w:type="dxa"/>
          </w:tcPr>
          <w:p w14:paraId="59B1CF45" w14:textId="77777777" w:rsidR="0070765E" w:rsidRPr="0070765E" w:rsidRDefault="0070765E" w:rsidP="0070765E">
            <w:pPr>
              <w:ind w:right="1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26" w:type="dxa"/>
          </w:tcPr>
          <w:p w14:paraId="156977FD" w14:textId="77777777" w:rsidR="0070765E" w:rsidRPr="0070765E" w:rsidRDefault="0070765E" w:rsidP="0070765E">
            <w:pPr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9</w:t>
            </w:r>
          </w:p>
        </w:tc>
      </w:tr>
      <w:tr w:rsidR="0070765E" w:rsidRPr="0070765E" w14:paraId="058B734D" w14:textId="77777777" w:rsidTr="00852D8E">
        <w:trPr>
          <w:trHeight w:val="460"/>
        </w:trPr>
        <w:tc>
          <w:tcPr>
            <w:tcW w:w="867" w:type="dxa"/>
            <w:vMerge w:val="restart"/>
          </w:tcPr>
          <w:p w14:paraId="782520BA" w14:textId="77777777" w:rsidR="0070765E" w:rsidRPr="0070765E" w:rsidRDefault="0070765E" w:rsidP="0070765E">
            <w:pPr>
              <w:ind w:left="10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3</w:t>
            </w:r>
          </w:p>
        </w:tc>
        <w:tc>
          <w:tcPr>
            <w:tcW w:w="8040" w:type="dxa"/>
          </w:tcPr>
          <w:p w14:paraId="43656579" w14:textId="77777777" w:rsidR="0070765E" w:rsidRPr="0070765E" w:rsidRDefault="0070765E" w:rsidP="0070765E">
            <w:pPr>
              <w:spacing w:line="230" w:lineRule="atLeast"/>
              <w:ind w:left="111" w:right="99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</w:t>
            </w:r>
            <w:r w:rsidRPr="0070765E">
              <w:rPr>
                <w:b/>
                <w:spacing w:val="37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3.</w:t>
            </w:r>
            <w:r w:rsidRPr="0070765E">
              <w:rPr>
                <w:b/>
                <w:spacing w:val="3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Прямые</w:t>
            </w:r>
            <w:r w:rsidRPr="0070765E">
              <w:rPr>
                <w:spacing w:val="3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методы</w:t>
            </w:r>
            <w:r w:rsidRPr="0070765E">
              <w:rPr>
                <w:spacing w:val="3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решения</w:t>
            </w:r>
            <w:r w:rsidRPr="0070765E">
              <w:rPr>
                <w:spacing w:val="3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СЛАУ.</w:t>
            </w:r>
            <w:r w:rsidRPr="0070765E">
              <w:rPr>
                <w:spacing w:val="3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</w:t>
            </w:r>
            <w:r w:rsidRPr="0070765E">
              <w:rPr>
                <w:spacing w:val="3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прогонки</w:t>
            </w:r>
            <w:r w:rsidRPr="0070765E">
              <w:rPr>
                <w:spacing w:val="3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3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СЛАУ</w:t>
            </w:r>
            <w:r w:rsidRPr="0070765E">
              <w:rPr>
                <w:spacing w:val="3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</w:t>
            </w:r>
            <w:r w:rsidRPr="0070765E">
              <w:rPr>
                <w:spacing w:val="37"/>
                <w:sz w:val="20"/>
                <w:lang w:val="ru-RU"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val="ru-RU" w:eastAsia="en-US"/>
              </w:rPr>
              <w:t>трехдиагональной</w:t>
            </w:r>
            <w:proofErr w:type="spellEnd"/>
            <w:r w:rsidRPr="0070765E">
              <w:rPr>
                <w:sz w:val="20"/>
                <w:lang w:val="ru-RU" w:eastAsia="en-US"/>
              </w:rPr>
              <w:t xml:space="preserve"> матрицей. </w:t>
            </w:r>
            <w:proofErr w:type="spellStart"/>
            <w:r w:rsidRPr="0070765E">
              <w:rPr>
                <w:sz w:val="20"/>
                <w:lang w:eastAsia="en-US"/>
              </w:rPr>
              <w:t>Достаточное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условие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применимости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метода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прогонки</w:t>
            </w:r>
            <w:proofErr w:type="spellEnd"/>
            <w:r w:rsidRPr="0070765E">
              <w:rPr>
                <w:sz w:val="20"/>
                <w:lang w:eastAsia="en-US"/>
              </w:rPr>
              <w:t>.</w:t>
            </w:r>
          </w:p>
        </w:tc>
        <w:tc>
          <w:tcPr>
            <w:tcW w:w="863" w:type="dxa"/>
          </w:tcPr>
          <w:p w14:paraId="23F2ADFF" w14:textId="77777777" w:rsidR="0070765E" w:rsidRPr="0070765E" w:rsidRDefault="0070765E" w:rsidP="0070765E">
            <w:pPr>
              <w:ind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26" w:type="dxa"/>
          </w:tcPr>
          <w:p w14:paraId="3009DDB7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73261CE8" w14:textId="77777777" w:rsidTr="00852D8E">
        <w:trPr>
          <w:trHeight w:val="460"/>
        </w:trPr>
        <w:tc>
          <w:tcPr>
            <w:tcW w:w="867" w:type="dxa"/>
            <w:vMerge/>
            <w:tcBorders>
              <w:top w:val="nil"/>
            </w:tcBorders>
          </w:tcPr>
          <w:p w14:paraId="51D2FED4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2686EB27" w14:textId="77777777" w:rsidR="0070765E" w:rsidRPr="0070765E" w:rsidRDefault="0070765E" w:rsidP="0070765E">
            <w:pPr>
              <w:spacing w:line="230" w:lineRule="atLeas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</w:t>
            </w:r>
            <w:r w:rsidRPr="0070765E">
              <w:rPr>
                <w:b/>
                <w:spacing w:val="23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3.</w:t>
            </w:r>
            <w:r w:rsidRPr="0070765E">
              <w:rPr>
                <w:b/>
                <w:spacing w:val="2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Вычислительный алгоритм</w:t>
            </w:r>
            <w:r w:rsidRPr="0070765E">
              <w:rPr>
                <w:spacing w:val="2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 численная реализация метода</w:t>
            </w:r>
            <w:r w:rsidRPr="0070765E">
              <w:rPr>
                <w:spacing w:val="2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 xml:space="preserve">прогонки для решения </w:t>
            </w:r>
            <w:r w:rsidRPr="0070765E">
              <w:rPr>
                <w:spacing w:val="-2"/>
                <w:sz w:val="20"/>
                <w:lang w:val="ru-RU" w:eastAsia="en-US"/>
              </w:rPr>
              <w:t>СЛАУ.</w:t>
            </w:r>
          </w:p>
        </w:tc>
        <w:tc>
          <w:tcPr>
            <w:tcW w:w="863" w:type="dxa"/>
          </w:tcPr>
          <w:p w14:paraId="20F7EC5F" w14:textId="77777777" w:rsidR="0070765E" w:rsidRPr="0070765E" w:rsidRDefault="0070765E" w:rsidP="0070765E">
            <w:pPr>
              <w:ind w:right="1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26" w:type="dxa"/>
          </w:tcPr>
          <w:p w14:paraId="6233AAA3" w14:textId="77777777" w:rsidR="0070765E" w:rsidRPr="0070765E" w:rsidRDefault="0070765E" w:rsidP="0070765E">
            <w:pPr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9</w:t>
            </w:r>
          </w:p>
        </w:tc>
      </w:tr>
      <w:tr w:rsidR="0070765E" w:rsidRPr="0070765E" w14:paraId="10E44862" w14:textId="77777777" w:rsidTr="00852D8E">
        <w:trPr>
          <w:trHeight w:val="230"/>
        </w:trPr>
        <w:tc>
          <w:tcPr>
            <w:tcW w:w="867" w:type="dxa"/>
            <w:vMerge/>
            <w:tcBorders>
              <w:top w:val="nil"/>
            </w:tcBorders>
          </w:tcPr>
          <w:p w14:paraId="182FED7D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01B69BF9" w14:textId="77777777" w:rsidR="0070765E" w:rsidRPr="0070765E" w:rsidRDefault="0070765E" w:rsidP="0070765E">
            <w:pPr>
              <w:spacing w:line="210" w:lineRule="exact"/>
              <w:ind w:left="111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СРОП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1.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Консультация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выполнению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СРС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10"/>
                <w:sz w:val="20"/>
                <w:lang w:val="ru-RU" w:eastAsia="en-US"/>
              </w:rPr>
              <w:t>1</w:t>
            </w:r>
          </w:p>
        </w:tc>
        <w:tc>
          <w:tcPr>
            <w:tcW w:w="863" w:type="dxa"/>
          </w:tcPr>
          <w:p w14:paraId="558A3E7A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  <w:tc>
          <w:tcPr>
            <w:tcW w:w="726" w:type="dxa"/>
          </w:tcPr>
          <w:p w14:paraId="338BAFCE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</w:tr>
      <w:tr w:rsidR="0070765E" w:rsidRPr="0070765E" w14:paraId="134B905C" w14:textId="77777777" w:rsidTr="00852D8E">
        <w:trPr>
          <w:trHeight w:val="230"/>
        </w:trPr>
        <w:tc>
          <w:tcPr>
            <w:tcW w:w="867" w:type="dxa"/>
            <w:vMerge/>
            <w:tcBorders>
              <w:top w:val="nil"/>
            </w:tcBorders>
          </w:tcPr>
          <w:p w14:paraId="20B98336" w14:textId="77777777" w:rsidR="0070765E" w:rsidRPr="0070765E" w:rsidRDefault="0070765E" w:rsidP="0070765E">
            <w:pPr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8040" w:type="dxa"/>
          </w:tcPr>
          <w:p w14:paraId="07EB7D85" w14:textId="77777777" w:rsidR="0070765E" w:rsidRPr="0070765E" w:rsidRDefault="0070765E" w:rsidP="0070765E">
            <w:pPr>
              <w:spacing w:line="210" w:lineRule="exact"/>
              <w:ind w:left="111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eastAsia="en-US"/>
              </w:rPr>
              <w:t>СРО</w:t>
            </w:r>
            <w:r w:rsidRPr="0070765E">
              <w:rPr>
                <w:b/>
                <w:spacing w:val="-5"/>
                <w:sz w:val="20"/>
                <w:lang w:eastAsia="en-US"/>
              </w:rPr>
              <w:t xml:space="preserve"> </w:t>
            </w:r>
            <w:r w:rsidRPr="0070765E">
              <w:rPr>
                <w:b/>
                <w:sz w:val="20"/>
                <w:lang w:eastAsia="en-US"/>
              </w:rPr>
              <w:t>1.</w:t>
            </w:r>
            <w:r w:rsidRPr="0070765E">
              <w:rPr>
                <w:b/>
                <w:spacing w:val="-5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Устойчивость</w:t>
            </w:r>
            <w:proofErr w:type="spellEnd"/>
            <w:r w:rsidRPr="0070765E">
              <w:rPr>
                <w:spacing w:val="-6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метода</w:t>
            </w:r>
            <w:proofErr w:type="spellEnd"/>
            <w:r w:rsidRPr="0070765E">
              <w:rPr>
                <w:spacing w:val="-6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pacing w:val="-2"/>
                <w:sz w:val="20"/>
                <w:lang w:eastAsia="en-US"/>
              </w:rPr>
              <w:t>прогонки</w:t>
            </w:r>
            <w:proofErr w:type="spellEnd"/>
            <w:r w:rsidRPr="0070765E">
              <w:rPr>
                <w:spacing w:val="-2"/>
                <w:sz w:val="20"/>
                <w:lang w:eastAsia="en-US"/>
              </w:rPr>
              <w:t>.</w:t>
            </w:r>
          </w:p>
        </w:tc>
        <w:tc>
          <w:tcPr>
            <w:tcW w:w="863" w:type="dxa"/>
          </w:tcPr>
          <w:p w14:paraId="703B150E" w14:textId="77777777" w:rsidR="0070765E" w:rsidRPr="0070765E" w:rsidRDefault="0070765E" w:rsidP="0070765E">
            <w:pPr>
              <w:rPr>
                <w:sz w:val="16"/>
                <w:lang w:eastAsia="en-US"/>
              </w:rPr>
            </w:pPr>
          </w:p>
        </w:tc>
        <w:tc>
          <w:tcPr>
            <w:tcW w:w="726" w:type="dxa"/>
          </w:tcPr>
          <w:p w14:paraId="25A3ADB4" w14:textId="77777777" w:rsidR="0070765E" w:rsidRPr="0070765E" w:rsidRDefault="0070765E" w:rsidP="0070765E">
            <w:pPr>
              <w:spacing w:line="210" w:lineRule="exact"/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5</w:t>
            </w:r>
          </w:p>
        </w:tc>
      </w:tr>
      <w:tr w:rsidR="0070765E" w:rsidRPr="0070765E" w14:paraId="2366826F" w14:textId="77777777" w:rsidTr="00852D8E">
        <w:trPr>
          <w:trHeight w:val="690"/>
        </w:trPr>
        <w:tc>
          <w:tcPr>
            <w:tcW w:w="867" w:type="dxa"/>
            <w:vMerge w:val="restart"/>
          </w:tcPr>
          <w:p w14:paraId="54EDD537" w14:textId="77777777" w:rsidR="0070765E" w:rsidRPr="0070765E" w:rsidRDefault="0070765E" w:rsidP="0070765E">
            <w:pPr>
              <w:ind w:left="10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4</w:t>
            </w:r>
          </w:p>
        </w:tc>
        <w:tc>
          <w:tcPr>
            <w:tcW w:w="8040" w:type="dxa"/>
          </w:tcPr>
          <w:p w14:paraId="431976DF" w14:textId="77777777" w:rsidR="0070765E" w:rsidRPr="0070765E" w:rsidRDefault="0070765E" w:rsidP="0070765E">
            <w:pPr>
              <w:spacing w:line="230" w:lineRule="atLeast"/>
              <w:ind w:left="111" w:right="97"/>
              <w:jc w:val="both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4.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Итерационные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методы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решения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СЛАУ.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простой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итераций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(МПИ),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 xml:space="preserve">достаточное условие сходимости МПИ, оценки погрешности. </w:t>
            </w:r>
            <w:proofErr w:type="spellStart"/>
            <w:r w:rsidRPr="0070765E">
              <w:rPr>
                <w:sz w:val="20"/>
                <w:lang w:eastAsia="en-US"/>
              </w:rPr>
              <w:t>Методы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Якоби</w:t>
            </w:r>
            <w:proofErr w:type="spellEnd"/>
            <w:r w:rsidRPr="0070765E">
              <w:rPr>
                <w:sz w:val="20"/>
                <w:lang w:eastAsia="en-US"/>
              </w:rPr>
              <w:t xml:space="preserve"> и </w:t>
            </w:r>
            <w:proofErr w:type="spellStart"/>
            <w:r w:rsidRPr="0070765E">
              <w:rPr>
                <w:sz w:val="20"/>
                <w:lang w:eastAsia="en-US"/>
              </w:rPr>
              <w:t>Зейделя</w:t>
            </w:r>
            <w:proofErr w:type="spellEnd"/>
            <w:r w:rsidRPr="0070765E">
              <w:rPr>
                <w:sz w:val="20"/>
                <w:lang w:eastAsia="en-US"/>
              </w:rPr>
              <w:t xml:space="preserve">, </w:t>
            </w:r>
            <w:proofErr w:type="spellStart"/>
            <w:r w:rsidRPr="0070765E">
              <w:rPr>
                <w:sz w:val="20"/>
                <w:lang w:eastAsia="en-US"/>
              </w:rPr>
              <w:t>релаксации</w:t>
            </w:r>
            <w:proofErr w:type="spellEnd"/>
            <w:r w:rsidRPr="0070765E">
              <w:rPr>
                <w:sz w:val="20"/>
                <w:lang w:eastAsia="en-US"/>
              </w:rPr>
              <w:t xml:space="preserve">, </w:t>
            </w:r>
            <w:proofErr w:type="spellStart"/>
            <w:r w:rsidRPr="0070765E">
              <w:rPr>
                <w:sz w:val="20"/>
                <w:lang w:eastAsia="en-US"/>
              </w:rPr>
              <w:t>достаточные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условия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их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сходимости</w:t>
            </w:r>
            <w:proofErr w:type="spellEnd"/>
            <w:r w:rsidRPr="0070765E">
              <w:rPr>
                <w:sz w:val="20"/>
                <w:lang w:eastAsia="en-US"/>
              </w:rPr>
              <w:t>.</w:t>
            </w:r>
          </w:p>
        </w:tc>
        <w:tc>
          <w:tcPr>
            <w:tcW w:w="863" w:type="dxa"/>
          </w:tcPr>
          <w:p w14:paraId="42F22553" w14:textId="77777777" w:rsidR="0070765E" w:rsidRPr="0070765E" w:rsidRDefault="0070765E" w:rsidP="0070765E">
            <w:pPr>
              <w:ind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26" w:type="dxa"/>
          </w:tcPr>
          <w:p w14:paraId="5E8EB299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149399C1" w14:textId="77777777" w:rsidTr="00852D8E">
        <w:trPr>
          <w:trHeight w:val="460"/>
        </w:trPr>
        <w:tc>
          <w:tcPr>
            <w:tcW w:w="867" w:type="dxa"/>
            <w:vMerge/>
            <w:tcBorders>
              <w:top w:val="nil"/>
            </w:tcBorders>
          </w:tcPr>
          <w:p w14:paraId="2EA6908D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47043BDA" w14:textId="77777777" w:rsidR="0070765E" w:rsidRPr="0070765E" w:rsidRDefault="0070765E" w:rsidP="0070765E">
            <w:pPr>
              <w:spacing w:line="230" w:lineRule="atLeas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ЛЗ 4. </w:t>
            </w:r>
            <w:r w:rsidRPr="0070765E">
              <w:rPr>
                <w:sz w:val="20"/>
                <w:lang w:val="ru-RU" w:eastAsia="en-US"/>
              </w:rPr>
              <w:t>Вычислительный алгоритм и численная реализация МПИ, методов Якоби и Зейделя, метода релаксации.</w:t>
            </w:r>
          </w:p>
        </w:tc>
        <w:tc>
          <w:tcPr>
            <w:tcW w:w="863" w:type="dxa"/>
          </w:tcPr>
          <w:p w14:paraId="0878F0BE" w14:textId="77777777" w:rsidR="0070765E" w:rsidRPr="0070765E" w:rsidRDefault="0070765E" w:rsidP="0070765E">
            <w:pPr>
              <w:ind w:right="1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26" w:type="dxa"/>
          </w:tcPr>
          <w:p w14:paraId="22B854A2" w14:textId="77777777" w:rsidR="0070765E" w:rsidRPr="0070765E" w:rsidRDefault="0070765E" w:rsidP="0070765E">
            <w:pPr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9</w:t>
            </w:r>
          </w:p>
        </w:tc>
      </w:tr>
      <w:tr w:rsidR="0070765E" w:rsidRPr="0070765E" w14:paraId="5C428A4A" w14:textId="77777777" w:rsidTr="00852D8E">
        <w:trPr>
          <w:trHeight w:val="230"/>
        </w:trPr>
        <w:tc>
          <w:tcPr>
            <w:tcW w:w="867" w:type="dxa"/>
            <w:vMerge/>
            <w:tcBorders>
              <w:top w:val="nil"/>
            </w:tcBorders>
          </w:tcPr>
          <w:p w14:paraId="7D7E3EDA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6F3E24CF" w14:textId="77777777" w:rsidR="0070765E" w:rsidRPr="0070765E" w:rsidRDefault="0070765E" w:rsidP="0070765E">
            <w:pPr>
              <w:spacing w:line="210" w:lineRule="exact"/>
              <w:ind w:left="111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СРОП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2.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Консультация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выполнению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СРО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5"/>
                <w:sz w:val="20"/>
                <w:lang w:val="ru-RU" w:eastAsia="en-US"/>
              </w:rPr>
              <w:t>2.</w:t>
            </w:r>
          </w:p>
        </w:tc>
        <w:tc>
          <w:tcPr>
            <w:tcW w:w="863" w:type="dxa"/>
          </w:tcPr>
          <w:p w14:paraId="3E16FD87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  <w:tc>
          <w:tcPr>
            <w:tcW w:w="726" w:type="dxa"/>
          </w:tcPr>
          <w:p w14:paraId="13090647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</w:tr>
      <w:tr w:rsidR="0070765E" w:rsidRPr="0070765E" w14:paraId="29E16656" w14:textId="77777777" w:rsidTr="00852D8E">
        <w:trPr>
          <w:trHeight w:val="688"/>
        </w:trPr>
        <w:tc>
          <w:tcPr>
            <w:tcW w:w="867" w:type="dxa"/>
            <w:vMerge/>
            <w:tcBorders>
              <w:top w:val="nil"/>
            </w:tcBorders>
          </w:tcPr>
          <w:p w14:paraId="7FC01112" w14:textId="77777777" w:rsidR="0070765E" w:rsidRPr="0070765E" w:rsidRDefault="0070765E" w:rsidP="0070765E">
            <w:pPr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8040" w:type="dxa"/>
          </w:tcPr>
          <w:p w14:paraId="065BD7BA" w14:textId="77777777" w:rsidR="0070765E" w:rsidRPr="0070765E" w:rsidRDefault="0070765E" w:rsidP="0070765E">
            <w:pPr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</w:t>
            </w:r>
            <w:r w:rsidRPr="0070765E">
              <w:rPr>
                <w:b/>
                <w:spacing w:val="-2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2.</w:t>
            </w:r>
            <w:r w:rsidRPr="0070765E">
              <w:rPr>
                <w:b/>
                <w:spacing w:val="-2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z w:val="20"/>
                <w:lang w:val="ru-RU" w:eastAsia="en-US"/>
              </w:rPr>
              <w:t>Нахождение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z w:val="20"/>
                <w:lang w:val="ru-RU" w:eastAsia="en-US"/>
              </w:rPr>
              <w:t>собственных</w:t>
            </w:r>
            <w:r w:rsidRPr="0070765E">
              <w:rPr>
                <w:color w:val="1F2023"/>
                <w:spacing w:val="-1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z w:val="20"/>
                <w:lang w:val="ru-RU" w:eastAsia="en-US"/>
              </w:rPr>
              <w:t>значений</w:t>
            </w:r>
            <w:r w:rsidRPr="0070765E">
              <w:rPr>
                <w:color w:val="1F2023"/>
                <w:spacing w:val="-3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z w:val="20"/>
                <w:lang w:val="ru-RU" w:eastAsia="en-US"/>
              </w:rPr>
              <w:t>и</w:t>
            </w:r>
            <w:r w:rsidRPr="0070765E">
              <w:rPr>
                <w:color w:val="1F2023"/>
                <w:spacing w:val="-3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z w:val="20"/>
                <w:lang w:val="ru-RU" w:eastAsia="en-US"/>
              </w:rPr>
              <w:t>собственных</w:t>
            </w:r>
            <w:r w:rsidRPr="0070765E">
              <w:rPr>
                <w:color w:val="1F2023"/>
                <w:spacing w:val="-1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z w:val="20"/>
                <w:lang w:val="ru-RU" w:eastAsia="en-US"/>
              </w:rPr>
              <w:t>векторов</w:t>
            </w:r>
            <w:r w:rsidRPr="0070765E">
              <w:rPr>
                <w:color w:val="1F2023"/>
                <w:spacing w:val="-3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z w:val="20"/>
                <w:lang w:val="ru-RU" w:eastAsia="en-US"/>
              </w:rPr>
              <w:t>матрицы.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z w:val="20"/>
                <w:lang w:val="ru-RU" w:eastAsia="en-US"/>
              </w:rPr>
              <w:t xml:space="preserve">Вычисление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наибольшего</w:t>
            </w:r>
            <w:r w:rsidRPr="0070765E">
              <w:rPr>
                <w:color w:val="1F2023"/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по</w:t>
            </w:r>
            <w:r w:rsidRPr="0070765E">
              <w:rPr>
                <w:color w:val="1F2023"/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модулю</w:t>
            </w:r>
            <w:r w:rsidRPr="0070765E">
              <w:rPr>
                <w:color w:val="1F2023"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собственного</w:t>
            </w:r>
            <w:r w:rsidRPr="0070765E">
              <w:rPr>
                <w:color w:val="1F2023"/>
                <w:spacing w:val="-3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значения</w:t>
            </w:r>
            <w:r w:rsidRPr="0070765E">
              <w:rPr>
                <w:color w:val="1F2023"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матрицы</w:t>
            </w:r>
            <w:r w:rsidRPr="0070765E">
              <w:rPr>
                <w:color w:val="1F2023"/>
                <w:spacing w:val="-1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и</w:t>
            </w:r>
            <w:r w:rsidRPr="0070765E">
              <w:rPr>
                <w:color w:val="1F2023"/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соответствующего</w:t>
            </w:r>
            <w:r w:rsidRPr="0070765E">
              <w:rPr>
                <w:color w:val="1F2023"/>
                <w:spacing w:val="-3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собственного</w:t>
            </w:r>
          </w:p>
          <w:p w14:paraId="0C6FBB89" w14:textId="77777777" w:rsidR="0070765E" w:rsidRPr="0070765E" w:rsidRDefault="0070765E" w:rsidP="0070765E">
            <w:pPr>
              <w:spacing w:line="208" w:lineRule="exact"/>
              <w:ind w:left="111"/>
              <w:rPr>
                <w:sz w:val="20"/>
                <w:lang w:val="ru-RU" w:eastAsia="en-US"/>
              </w:rPr>
            </w:pPr>
            <w:r w:rsidRPr="0070765E">
              <w:rPr>
                <w:color w:val="1F2023"/>
                <w:sz w:val="20"/>
                <w:lang w:val="ru-RU" w:eastAsia="en-US"/>
              </w:rPr>
              <w:t>вектора</w:t>
            </w:r>
            <w:r w:rsidRPr="0070765E">
              <w:rPr>
                <w:color w:val="1F2023"/>
                <w:spacing w:val="-10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z w:val="20"/>
                <w:lang w:val="ru-RU" w:eastAsia="en-US"/>
              </w:rPr>
              <w:t>итерационным</w:t>
            </w:r>
            <w:r w:rsidRPr="0070765E">
              <w:rPr>
                <w:color w:val="1F2023"/>
                <w:spacing w:val="-10"/>
                <w:sz w:val="20"/>
                <w:lang w:val="ru-RU" w:eastAsia="en-US"/>
              </w:rPr>
              <w:t xml:space="preserve"> </w:t>
            </w:r>
            <w:r w:rsidRPr="0070765E">
              <w:rPr>
                <w:color w:val="1F2023"/>
                <w:spacing w:val="-2"/>
                <w:sz w:val="20"/>
                <w:lang w:val="ru-RU" w:eastAsia="en-US"/>
              </w:rPr>
              <w:t>методом.</w:t>
            </w:r>
          </w:p>
        </w:tc>
        <w:tc>
          <w:tcPr>
            <w:tcW w:w="863" w:type="dxa"/>
          </w:tcPr>
          <w:p w14:paraId="357A3CC1" w14:textId="77777777" w:rsidR="0070765E" w:rsidRPr="0070765E" w:rsidRDefault="0070765E" w:rsidP="0070765E">
            <w:pPr>
              <w:rPr>
                <w:sz w:val="18"/>
                <w:lang w:val="ru-RU" w:eastAsia="en-US"/>
              </w:rPr>
            </w:pPr>
          </w:p>
        </w:tc>
        <w:tc>
          <w:tcPr>
            <w:tcW w:w="726" w:type="dxa"/>
          </w:tcPr>
          <w:p w14:paraId="2D79849E" w14:textId="77777777" w:rsidR="0070765E" w:rsidRPr="0070765E" w:rsidRDefault="0070765E" w:rsidP="0070765E">
            <w:pPr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7</w:t>
            </w:r>
          </w:p>
        </w:tc>
      </w:tr>
      <w:tr w:rsidR="0070765E" w:rsidRPr="0070765E" w14:paraId="129EED95" w14:textId="77777777" w:rsidTr="00852D8E">
        <w:trPr>
          <w:trHeight w:val="460"/>
        </w:trPr>
        <w:tc>
          <w:tcPr>
            <w:tcW w:w="867" w:type="dxa"/>
            <w:vMerge w:val="restart"/>
          </w:tcPr>
          <w:p w14:paraId="471FA8EA" w14:textId="77777777" w:rsidR="0070765E" w:rsidRPr="0070765E" w:rsidRDefault="0070765E" w:rsidP="0070765E">
            <w:pPr>
              <w:ind w:left="10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5</w:t>
            </w:r>
          </w:p>
        </w:tc>
        <w:tc>
          <w:tcPr>
            <w:tcW w:w="8040" w:type="dxa"/>
          </w:tcPr>
          <w:p w14:paraId="249FF146" w14:textId="77777777" w:rsidR="0070765E" w:rsidRPr="0070765E" w:rsidRDefault="0070765E" w:rsidP="0070765E">
            <w:pPr>
              <w:spacing w:line="230" w:lineRule="atLeas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5.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Итерационные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методы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вариационного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типа.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минимальных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невязок,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 наискорейшего спуска.</w:t>
            </w:r>
          </w:p>
        </w:tc>
        <w:tc>
          <w:tcPr>
            <w:tcW w:w="863" w:type="dxa"/>
          </w:tcPr>
          <w:p w14:paraId="26F7E339" w14:textId="77777777" w:rsidR="0070765E" w:rsidRPr="0070765E" w:rsidRDefault="0070765E" w:rsidP="0070765E">
            <w:pPr>
              <w:ind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26" w:type="dxa"/>
          </w:tcPr>
          <w:p w14:paraId="0ED4BE8D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0EA506E8" w14:textId="77777777" w:rsidTr="00852D8E">
        <w:trPr>
          <w:trHeight w:val="230"/>
        </w:trPr>
        <w:tc>
          <w:tcPr>
            <w:tcW w:w="867" w:type="dxa"/>
            <w:vMerge/>
            <w:tcBorders>
              <w:top w:val="nil"/>
            </w:tcBorders>
          </w:tcPr>
          <w:p w14:paraId="760D361B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73E1A6DC" w14:textId="77777777" w:rsidR="0070765E" w:rsidRPr="0070765E" w:rsidRDefault="0070765E" w:rsidP="0070765E">
            <w:pPr>
              <w:spacing w:line="210" w:lineRule="exact"/>
              <w:ind w:left="111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5.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Численная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реализация</w:t>
            </w:r>
            <w:r w:rsidRPr="0070765E">
              <w:rPr>
                <w:spacing w:val="-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метода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Зейделя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метода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релаксации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решения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2"/>
                <w:sz w:val="20"/>
                <w:lang w:val="ru-RU" w:eastAsia="en-US"/>
              </w:rPr>
              <w:t>СЛАУ.</w:t>
            </w:r>
          </w:p>
        </w:tc>
        <w:tc>
          <w:tcPr>
            <w:tcW w:w="863" w:type="dxa"/>
          </w:tcPr>
          <w:p w14:paraId="32CB4C45" w14:textId="77777777" w:rsidR="0070765E" w:rsidRPr="0070765E" w:rsidRDefault="0070765E" w:rsidP="0070765E">
            <w:pPr>
              <w:spacing w:line="210" w:lineRule="exact"/>
              <w:ind w:right="1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26" w:type="dxa"/>
          </w:tcPr>
          <w:p w14:paraId="3C39C0C5" w14:textId="77777777" w:rsidR="0070765E" w:rsidRPr="0070765E" w:rsidRDefault="0070765E" w:rsidP="0070765E">
            <w:pPr>
              <w:spacing w:line="210" w:lineRule="exact"/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9</w:t>
            </w:r>
          </w:p>
        </w:tc>
      </w:tr>
      <w:tr w:rsidR="0070765E" w:rsidRPr="0070765E" w14:paraId="51E7C5A9" w14:textId="77777777" w:rsidTr="00852D8E">
        <w:trPr>
          <w:trHeight w:val="230"/>
        </w:trPr>
        <w:tc>
          <w:tcPr>
            <w:tcW w:w="867" w:type="dxa"/>
          </w:tcPr>
          <w:p w14:paraId="6C06B4BE" w14:textId="77777777" w:rsidR="0070765E" w:rsidRPr="0070765E" w:rsidRDefault="0070765E" w:rsidP="0070765E">
            <w:pPr>
              <w:rPr>
                <w:sz w:val="16"/>
                <w:lang w:eastAsia="en-US"/>
              </w:rPr>
            </w:pPr>
          </w:p>
        </w:tc>
        <w:tc>
          <w:tcPr>
            <w:tcW w:w="8040" w:type="dxa"/>
          </w:tcPr>
          <w:p w14:paraId="5850BB48" w14:textId="77777777" w:rsidR="0070765E" w:rsidRPr="0070765E" w:rsidRDefault="0070765E" w:rsidP="0070765E">
            <w:pPr>
              <w:spacing w:line="210" w:lineRule="exact"/>
              <w:ind w:left="111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СРОП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3.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Консультация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выполнению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СРО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5"/>
                <w:sz w:val="20"/>
                <w:lang w:val="ru-RU" w:eastAsia="en-US"/>
              </w:rPr>
              <w:t>3.</w:t>
            </w:r>
          </w:p>
        </w:tc>
        <w:tc>
          <w:tcPr>
            <w:tcW w:w="863" w:type="dxa"/>
          </w:tcPr>
          <w:p w14:paraId="2C2DA67A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  <w:tc>
          <w:tcPr>
            <w:tcW w:w="726" w:type="dxa"/>
          </w:tcPr>
          <w:p w14:paraId="6E5870AE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</w:tr>
      <w:tr w:rsidR="0070765E" w:rsidRPr="0070765E" w14:paraId="0A6B85B2" w14:textId="77777777" w:rsidTr="00852D8E">
        <w:trPr>
          <w:trHeight w:val="460"/>
        </w:trPr>
        <w:tc>
          <w:tcPr>
            <w:tcW w:w="10496" w:type="dxa"/>
            <w:gridSpan w:val="4"/>
          </w:tcPr>
          <w:p w14:paraId="4396C760" w14:textId="77777777" w:rsidR="0070765E" w:rsidRPr="0070765E" w:rsidRDefault="0070765E" w:rsidP="0070765E">
            <w:pPr>
              <w:spacing w:line="230" w:lineRule="atLeast"/>
              <w:ind w:left="2421" w:right="1498" w:hanging="639"/>
              <w:rPr>
                <w:b/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МОДУЛЬ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2.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Итерационные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методы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решения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нелинейных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алгебраических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и трансцендентных уравнений и систем нелинейных уравнений</w:t>
            </w:r>
          </w:p>
        </w:tc>
      </w:tr>
      <w:tr w:rsidR="0070765E" w:rsidRPr="0070765E" w14:paraId="0D2BEEF4" w14:textId="77777777" w:rsidTr="00852D8E">
        <w:trPr>
          <w:trHeight w:val="460"/>
        </w:trPr>
        <w:tc>
          <w:tcPr>
            <w:tcW w:w="867" w:type="dxa"/>
            <w:vMerge w:val="restart"/>
          </w:tcPr>
          <w:p w14:paraId="59F4ACA5" w14:textId="77777777" w:rsidR="0070765E" w:rsidRPr="0070765E" w:rsidRDefault="0070765E" w:rsidP="0070765E">
            <w:pPr>
              <w:ind w:left="10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6</w:t>
            </w:r>
          </w:p>
        </w:tc>
        <w:tc>
          <w:tcPr>
            <w:tcW w:w="8040" w:type="dxa"/>
          </w:tcPr>
          <w:p w14:paraId="1A900B83" w14:textId="77777777" w:rsidR="0070765E" w:rsidRPr="0070765E" w:rsidRDefault="0070765E" w:rsidP="0070765E">
            <w:pPr>
              <w:spacing w:line="230" w:lineRule="atLeas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</w:t>
            </w:r>
            <w:r w:rsidRPr="0070765E">
              <w:rPr>
                <w:b/>
                <w:spacing w:val="-9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6.</w:t>
            </w:r>
            <w:r w:rsidRPr="0070765E">
              <w:rPr>
                <w:b/>
                <w:spacing w:val="-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</w:t>
            </w:r>
            <w:r w:rsidRPr="0070765E">
              <w:rPr>
                <w:spacing w:val="-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простой</w:t>
            </w:r>
            <w:r w:rsidRPr="0070765E">
              <w:rPr>
                <w:spacing w:val="-1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итерации</w:t>
            </w:r>
            <w:r w:rsidRPr="0070765E">
              <w:rPr>
                <w:spacing w:val="-1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(МПИ)</w:t>
            </w:r>
            <w:r w:rsidRPr="0070765E">
              <w:rPr>
                <w:spacing w:val="-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</w:t>
            </w:r>
            <w:r w:rsidRPr="0070765E">
              <w:rPr>
                <w:spacing w:val="-1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его</w:t>
            </w:r>
            <w:r w:rsidRPr="0070765E">
              <w:rPr>
                <w:spacing w:val="-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сходимость</w:t>
            </w:r>
            <w:r w:rsidRPr="0070765E">
              <w:rPr>
                <w:spacing w:val="-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-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решения</w:t>
            </w:r>
            <w:r w:rsidRPr="0070765E">
              <w:rPr>
                <w:spacing w:val="-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нелинейных</w:t>
            </w:r>
            <w:r w:rsidRPr="0070765E">
              <w:rPr>
                <w:spacing w:val="-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уравнений и систем нелинейных уравнений.</w:t>
            </w:r>
          </w:p>
        </w:tc>
        <w:tc>
          <w:tcPr>
            <w:tcW w:w="863" w:type="dxa"/>
          </w:tcPr>
          <w:p w14:paraId="231664B4" w14:textId="77777777" w:rsidR="0070765E" w:rsidRPr="0070765E" w:rsidRDefault="0070765E" w:rsidP="0070765E">
            <w:pPr>
              <w:ind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26" w:type="dxa"/>
          </w:tcPr>
          <w:p w14:paraId="2D220524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77CE46CD" w14:textId="77777777" w:rsidTr="00852D8E">
        <w:trPr>
          <w:trHeight w:val="457"/>
        </w:trPr>
        <w:tc>
          <w:tcPr>
            <w:tcW w:w="867" w:type="dxa"/>
            <w:vMerge/>
            <w:tcBorders>
              <w:top w:val="nil"/>
            </w:tcBorders>
          </w:tcPr>
          <w:p w14:paraId="697AB4F2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237C8B7F" w14:textId="77777777" w:rsidR="0070765E" w:rsidRPr="0070765E" w:rsidRDefault="0070765E" w:rsidP="0070765E">
            <w:pPr>
              <w:spacing w:line="228" w:lineRule="exac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6.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Один</w:t>
            </w:r>
            <w:r w:rsidRPr="0070765E">
              <w:rPr>
                <w:spacing w:val="3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способ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применения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МПИ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системы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нелинейных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уравнений.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Численная реализация МПИ для решения нелинейных уравнений и систем нелинейных уравнений.</w:t>
            </w:r>
          </w:p>
        </w:tc>
        <w:tc>
          <w:tcPr>
            <w:tcW w:w="863" w:type="dxa"/>
          </w:tcPr>
          <w:p w14:paraId="7C0049F8" w14:textId="77777777" w:rsidR="0070765E" w:rsidRPr="0070765E" w:rsidRDefault="0070765E" w:rsidP="0070765E">
            <w:pPr>
              <w:ind w:right="1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26" w:type="dxa"/>
          </w:tcPr>
          <w:p w14:paraId="3222B032" w14:textId="77777777" w:rsidR="0070765E" w:rsidRPr="0070765E" w:rsidRDefault="0070765E" w:rsidP="0070765E">
            <w:pPr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9</w:t>
            </w:r>
          </w:p>
        </w:tc>
      </w:tr>
      <w:tr w:rsidR="0070765E" w:rsidRPr="0070765E" w14:paraId="7617CBD4" w14:textId="77777777" w:rsidTr="00852D8E">
        <w:trPr>
          <w:trHeight w:val="690"/>
        </w:trPr>
        <w:tc>
          <w:tcPr>
            <w:tcW w:w="867" w:type="dxa"/>
            <w:vMerge w:val="restart"/>
          </w:tcPr>
          <w:p w14:paraId="3F7F221B" w14:textId="77777777" w:rsidR="0070765E" w:rsidRPr="0070765E" w:rsidRDefault="0070765E" w:rsidP="0070765E">
            <w:pPr>
              <w:ind w:left="10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7</w:t>
            </w:r>
          </w:p>
        </w:tc>
        <w:tc>
          <w:tcPr>
            <w:tcW w:w="8040" w:type="dxa"/>
          </w:tcPr>
          <w:p w14:paraId="0B4C3490" w14:textId="77777777" w:rsidR="0070765E" w:rsidRPr="0070765E" w:rsidRDefault="0070765E" w:rsidP="0070765E">
            <w:pPr>
              <w:spacing w:line="230" w:lineRule="atLeast"/>
              <w:ind w:left="111" w:right="100"/>
              <w:jc w:val="both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 7. </w:t>
            </w:r>
            <w:r w:rsidRPr="0070765E">
              <w:rPr>
                <w:sz w:val="20"/>
                <w:lang w:val="ru-RU" w:eastAsia="en-US"/>
              </w:rPr>
              <w:t xml:space="preserve">Итерационный метод Ньютона для решения нелинейного уравнения, геометрическая трактовка, оценка скорости сходимости. </w:t>
            </w:r>
            <w:proofErr w:type="spellStart"/>
            <w:r w:rsidRPr="0070765E">
              <w:rPr>
                <w:sz w:val="20"/>
                <w:lang w:eastAsia="en-US"/>
              </w:rPr>
              <w:t>Итерационный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метод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Ньютона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для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систем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нелинейных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уравнений</w:t>
            </w:r>
            <w:proofErr w:type="spellEnd"/>
            <w:r w:rsidRPr="0070765E">
              <w:rPr>
                <w:sz w:val="20"/>
                <w:lang w:eastAsia="en-US"/>
              </w:rPr>
              <w:t>.</w:t>
            </w:r>
          </w:p>
        </w:tc>
        <w:tc>
          <w:tcPr>
            <w:tcW w:w="863" w:type="dxa"/>
          </w:tcPr>
          <w:p w14:paraId="0589281F" w14:textId="77777777" w:rsidR="0070765E" w:rsidRPr="0070765E" w:rsidRDefault="0070765E" w:rsidP="0070765E">
            <w:pPr>
              <w:ind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26" w:type="dxa"/>
          </w:tcPr>
          <w:p w14:paraId="79D4DC63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07005207" w14:textId="77777777" w:rsidTr="00852D8E">
        <w:trPr>
          <w:trHeight w:val="460"/>
        </w:trPr>
        <w:tc>
          <w:tcPr>
            <w:tcW w:w="867" w:type="dxa"/>
            <w:vMerge/>
            <w:tcBorders>
              <w:top w:val="nil"/>
            </w:tcBorders>
          </w:tcPr>
          <w:p w14:paraId="09F38C9D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5F661B9B" w14:textId="77777777" w:rsidR="0070765E" w:rsidRPr="0070765E" w:rsidRDefault="0070765E" w:rsidP="0070765E">
            <w:pPr>
              <w:spacing w:line="230" w:lineRule="atLeas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ЛЗ 7. </w:t>
            </w:r>
            <w:r w:rsidRPr="0070765E">
              <w:rPr>
                <w:sz w:val="20"/>
                <w:lang w:val="ru-RU" w:eastAsia="en-US"/>
              </w:rPr>
              <w:t>Вычислительный алгоритм и численная реализация итерационного метода Ньютона для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 xml:space="preserve">решения нелинейных уравнений и систем нелинейных </w:t>
            </w:r>
            <w:proofErr w:type="gramStart"/>
            <w:r w:rsidRPr="0070765E">
              <w:rPr>
                <w:sz w:val="20"/>
                <w:lang w:val="ru-RU" w:eastAsia="en-US"/>
              </w:rPr>
              <w:t>уравнений..</w:t>
            </w:r>
            <w:proofErr w:type="gramEnd"/>
          </w:p>
        </w:tc>
        <w:tc>
          <w:tcPr>
            <w:tcW w:w="863" w:type="dxa"/>
          </w:tcPr>
          <w:p w14:paraId="6B3DE877" w14:textId="77777777" w:rsidR="0070765E" w:rsidRPr="0070765E" w:rsidRDefault="0070765E" w:rsidP="0070765E">
            <w:pPr>
              <w:ind w:right="1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26" w:type="dxa"/>
          </w:tcPr>
          <w:p w14:paraId="410C114B" w14:textId="77777777" w:rsidR="0070765E" w:rsidRPr="0070765E" w:rsidRDefault="0070765E" w:rsidP="0070765E">
            <w:pPr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9</w:t>
            </w:r>
          </w:p>
        </w:tc>
      </w:tr>
      <w:tr w:rsidR="0070765E" w:rsidRPr="0070765E" w14:paraId="01DBC1F9" w14:textId="77777777" w:rsidTr="00852D8E">
        <w:trPr>
          <w:trHeight w:val="460"/>
        </w:trPr>
        <w:tc>
          <w:tcPr>
            <w:tcW w:w="867" w:type="dxa"/>
          </w:tcPr>
          <w:p w14:paraId="3257799C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  <w:tc>
          <w:tcPr>
            <w:tcW w:w="8040" w:type="dxa"/>
          </w:tcPr>
          <w:p w14:paraId="60E12FCF" w14:textId="77777777" w:rsidR="0070765E" w:rsidRPr="0070765E" w:rsidRDefault="0070765E" w:rsidP="0070765E">
            <w:pPr>
              <w:spacing w:line="230" w:lineRule="atLeas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3.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Коллоквиум.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Прямые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итерационные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методы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решения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СЛАУ,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итерационные методы нелинейных уравнений и систем.</w:t>
            </w:r>
          </w:p>
        </w:tc>
        <w:tc>
          <w:tcPr>
            <w:tcW w:w="863" w:type="dxa"/>
          </w:tcPr>
          <w:p w14:paraId="39F405BF" w14:textId="77777777" w:rsidR="0070765E" w:rsidRPr="0070765E" w:rsidRDefault="0070765E" w:rsidP="0070765E">
            <w:pPr>
              <w:rPr>
                <w:sz w:val="18"/>
                <w:lang w:val="ru-RU" w:eastAsia="en-US"/>
              </w:rPr>
            </w:pPr>
          </w:p>
        </w:tc>
        <w:tc>
          <w:tcPr>
            <w:tcW w:w="726" w:type="dxa"/>
          </w:tcPr>
          <w:p w14:paraId="618D394A" w14:textId="77777777" w:rsidR="0070765E" w:rsidRPr="0070765E" w:rsidRDefault="0070765E" w:rsidP="0070765E">
            <w:pPr>
              <w:ind w:left="4"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5"/>
                <w:sz w:val="20"/>
                <w:lang w:eastAsia="en-US"/>
              </w:rPr>
              <w:t>25</w:t>
            </w:r>
          </w:p>
        </w:tc>
      </w:tr>
      <w:tr w:rsidR="0070765E" w:rsidRPr="0070765E" w14:paraId="3643AC24" w14:textId="77777777" w:rsidTr="00852D8E">
        <w:trPr>
          <w:trHeight w:val="230"/>
        </w:trPr>
        <w:tc>
          <w:tcPr>
            <w:tcW w:w="8907" w:type="dxa"/>
            <w:gridSpan w:val="2"/>
          </w:tcPr>
          <w:p w14:paraId="66AD2B1F" w14:textId="77777777" w:rsidR="0070765E" w:rsidRPr="0070765E" w:rsidRDefault="0070765E" w:rsidP="0070765E">
            <w:pPr>
              <w:spacing w:line="210" w:lineRule="exact"/>
              <w:ind w:left="158"/>
              <w:rPr>
                <w:b/>
                <w:sz w:val="20"/>
                <w:lang w:eastAsia="en-US"/>
              </w:rPr>
            </w:pPr>
            <w:proofErr w:type="spellStart"/>
            <w:r w:rsidRPr="0070765E">
              <w:rPr>
                <w:b/>
                <w:sz w:val="20"/>
                <w:lang w:eastAsia="en-US"/>
              </w:rPr>
              <w:t>Рубежный</w:t>
            </w:r>
            <w:proofErr w:type="spellEnd"/>
            <w:r w:rsidRPr="0070765E">
              <w:rPr>
                <w:b/>
                <w:spacing w:val="38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b/>
                <w:sz w:val="20"/>
                <w:lang w:eastAsia="en-US"/>
              </w:rPr>
              <w:t>контроль</w:t>
            </w:r>
            <w:proofErr w:type="spellEnd"/>
            <w:r w:rsidRPr="0070765E">
              <w:rPr>
                <w:b/>
                <w:spacing w:val="-6"/>
                <w:sz w:val="20"/>
                <w:lang w:eastAsia="en-US"/>
              </w:rPr>
              <w:t xml:space="preserve"> </w:t>
            </w:r>
            <w:r w:rsidRPr="0070765E">
              <w:rPr>
                <w:b/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863" w:type="dxa"/>
          </w:tcPr>
          <w:p w14:paraId="1C5C30EA" w14:textId="77777777" w:rsidR="0070765E" w:rsidRPr="0070765E" w:rsidRDefault="0070765E" w:rsidP="0070765E">
            <w:pPr>
              <w:spacing w:line="210" w:lineRule="exact"/>
              <w:ind w:left="1"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5"/>
                <w:sz w:val="20"/>
                <w:lang w:eastAsia="en-US"/>
              </w:rPr>
              <w:t>100</w:t>
            </w:r>
          </w:p>
        </w:tc>
        <w:tc>
          <w:tcPr>
            <w:tcW w:w="726" w:type="dxa"/>
          </w:tcPr>
          <w:p w14:paraId="17CD33AA" w14:textId="77777777" w:rsidR="0070765E" w:rsidRPr="0070765E" w:rsidRDefault="0070765E" w:rsidP="0070765E">
            <w:pPr>
              <w:spacing w:line="210" w:lineRule="exact"/>
              <w:ind w:left="4" w:right="4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5"/>
                <w:sz w:val="20"/>
                <w:lang w:eastAsia="en-US"/>
              </w:rPr>
              <w:t>100</w:t>
            </w:r>
          </w:p>
        </w:tc>
      </w:tr>
      <w:tr w:rsidR="0070765E" w:rsidRPr="0070765E" w14:paraId="0C1CAFCC" w14:textId="77777777" w:rsidTr="00852D8E">
        <w:trPr>
          <w:trHeight w:val="229"/>
        </w:trPr>
        <w:tc>
          <w:tcPr>
            <w:tcW w:w="10496" w:type="dxa"/>
            <w:gridSpan w:val="4"/>
          </w:tcPr>
          <w:p w14:paraId="5D2FC16F" w14:textId="77777777" w:rsidR="0070765E" w:rsidRPr="0070765E" w:rsidRDefault="0070765E" w:rsidP="0070765E">
            <w:pPr>
              <w:spacing w:line="210" w:lineRule="exact"/>
              <w:ind w:left="3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z w:val="20"/>
                <w:lang w:eastAsia="en-US"/>
              </w:rPr>
              <w:t>МОДУЛЬ</w:t>
            </w:r>
            <w:r w:rsidRPr="0070765E">
              <w:rPr>
                <w:b/>
                <w:spacing w:val="-9"/>
                <w:sz w:val="20"/>
                <w:lang w:eastAsia="en-US"/>
              </w:rPr>
              <w:t xml:space="preserve"> </w:t>
            </w:r>
            <w:r w:rsidRPr="0070765E">
              <w:rPr>
                <w:b/>
                <w:sz w:val="20"/>
                <w:lang w:eastAsia="en-US"/>
              </w:rPr>
              <w:t>3.</w:t>
            </w:r>
            <w:r w:rsidRPr="0070765E">
              <w:rPr>
                <w:b/>
                <w:spacing w:val="-7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b/>
                <w:sz w:val="20"/>
                <w:lang w:eastAsia="en-US"/>
              </w:rPr>
              <w:t>Интерполирование</w:t>
            </w:r>
            <w:proofErr w:type="spellEnd"/>
            <w:r w:rsidRPr="0070765E">
              <w:rPr>
                <w:b/>
                <w:spacing w:val="-9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b/>
                <w:spacing w:val="-2"/>
                <w:sz w:val="20"/>
                <w:lang w:eastAsia="en-US"/>
              </w:rPr>
              <w:t>функций</w:t>
            </w:r>
            <w:proofErr w:type="spellEnd"/>
          </w:p>
        </w:tc>
      </w:tr>
      <w:tr w:rsidR="0070765E" w:rsidRPr="0070765E" w14:paraId="417F86A2" w14:textId="77777777" w:rsidTr="00852D8E">
        <w:trPr>
          <w:trHeight w:val="460"/>
        </w:trPr>
        <w:tc>
          <w:tcPr>
            <w:tcW w:w="867" w:type="dxa"/>
            <w:vMerge w:val="restart"/>
          </w:tcPr>
          <w:p w14:paraId="4390CAE0" w14:textId="77777777" w:rsidR="0070765E" w:rsidRPr="0070765E" w:rsidRDefault="0070765E" w:rsidP="0070765E">
            <w:pPr>
              <w:ind w:left="10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8</w:t>
            </w:r>
          </w:p>
        </w:tc>
        <w:tc>
          <w:tcPr>
            <w:tcW w:w="8040" w:type="dxa"/>
          </w:tcPr>
          <w:p w14:paraId="24C3BBD5" w14:textId="77777777" w:rsidR="0070765E" w:rsidRPr="0070765E" w:rsidRDefault="0070765E" w:rsidP="0070765E">
            <w:pPr>
              <w:tabs>
                <w:tab w:val="left" w:pos="4232"/>
              </w:tabs>
              <w:spacing w:line="230" w:lineRule="atLeast"/>
              <w:ind w:left="111" w:right="99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8.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Постановка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задачи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интерполирования.</w:t>
            </w:r>
            <w:r w:rsidRPr="0070765E">
              <w:rPr>
                <w:sz w:val="20"/>
                <w:lang w:val="ru-RU" w:eastAsia="en-US"/>
              </w:rPr>
              <w:tab/>
              <w:t>Интерполяционный</w:t>
            </w:r>
            <w:r w:rsidRPr="0070765E">
              <w:rPr>
                <w:spacing w:val="3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многочлен</w:t>
            </w:r>
            <w:r w:rsidRPr="0070765E">
              <w:rPr>
                <w:spacing w:val="3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 xml:space="preserve">Лагранжа. </w:t>
            </w:r>
            <w:proofErr w:type="spellStart"/>
            <w:r w:rsidRPr="0070765E">
              <w:rPr>
                <w:sz w:val="20"/>
                <w:lang w:eastAsia="en-US"/>
              </w:rPr>
              <w:t>Погрешность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интерполирования</w:t>
            </w:r>
            <w:proofErr w:type="spellEnd"/>
            <w:r w:rsidRPr="0070765E">
              <w:rPr>
                <w:sz w:val="20"/>
                <w:lang w:eastAsia="en-US"/>
              </w:rPr>
              <w:t xml:space="preserve">, </w:t>
            </w:r>
            <w:proofErr w:type="spellStart"/>
            <w:r w:rsidRPr="0070765E">
              <w:rPr>
                <w:sz w:val="20"/>
                <w:lang w:eastAsia="en-US"/>
              </w:rPr>
              <w:t>оценка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погрешности</w:t>
            </w:r>
            <w:proofErr w:type="spellEnd"/>
            <w:r w:rsidRPr="0070765E">
              <w:rPr>
                <w:sz w:val="20"/>
                <w:lang w:eastAsia="en-US"/>
              </w:rPr>
              <w:t>.</w:t>
            </w:r>
          </w:p>
        </w:tc>
        <w:tc>
          <w:tcPr>
            <w:tcW w:w="863" w:type="dxa"/>
          </w:tcPr>
          <w:p w14:paraId="0409A6A9" w14:textId="77777777" w:rsidR="0070765E" w:rsidRPr="0070765E" w:rsidRDefault="0070765E" w:rsidP="0070765E">
            <w:pPr>
              <w:ind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26" w:type="dxa"/>
          </w:tcPr>
          <w:p w14:paraId="014B516D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27DFE9F1" w14:textId="77777777" w:rsidTr="00852D8E">
        <w:trPr>
          <w:trHeight w:val="458"/>
        </w:trPr>
        <w:tc>
          <w:tcPr>
            <w:tcW w:w="867" w:type="dxa"/>
            <w:vMerge/>
            <w:tcBorders>
              <w:top w:val="nil"/>
            </w:tcBorders>
          </w:tcPr>
          <w:p w14:paraId="545CCBFE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070ABE19" w14:textId="77777777" w:rsidR="0070765E" w:rsidRPr="0070765E" w:rsidRDefault="0070765E" w:rsidP="0070765E">
            <w:pPr>
              <w:spacing w:line="230" w:lineRule="exact"/>
              <w:ind w:left="111" w:right="99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8.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Интерполирование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функций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помощью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интерполяционной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формулы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 xml:space="preserve">Лагранжа. </w:t>
            </w:r>
            <w:proofErr w:type="spellStart"/>
            <w:r w:rsidRPr="0070765E">
              <w:rPr>
                <w:sz w:val="20"/>
                <w:lang w:eastAsia="en-US"/>
              </w:rPr>
              <w:t>Численная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реализация</w:t>
            </w:r>
            <w:proofErr w:type="spellEnd"/>
            <w:r w:rsidRPr="0070765E">
              <w:rPr>
                <w:sz w:val="20"/>
                <w:lang w:eastAsia="en-US"/>
              </w:rPr>
              <w:t>.</w:t>
            </w:r>
          </w:p>
        </w:tc>
        <w:tc>
          <w:tcPr>
            <w:tcW w:w="863" w:type="dxa"/>
          </w:tcPr>
          <w:p w14:paraId="422B6AFF" w14:textId="77777777" w:rsidR="0070765E" w:rsidRPr="0070765E" w:rsidRDefault="0070765E" w:rsidP="0070765E">
            <w:pPr>
              <w:spacing w:line="228" w:lineRule="exact"/>
              <w:ind w:right="1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26" w:type="dxa"/>
          </w:tcPr>
          <w:p w14:paraId="16B48F08" w14:textId="77777777" w:rsidR="0070765E" w:rsidRPr="0070765E" w:rsidRDefault="0070765E" w:rsidP="0070765E">
            <w:pPr>
              <w:spacing w:line="228" w:lineRule="exact"/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8</w:t>
            </w:r>
          </w:p>
        </w:tc>
      </w:tr>
      <w:tr w:rsidR="0070765E" w:rsidRPr="0070765E" w14:paraId="4E1FEF0E" w14:textId="77777777" w:rsidTr="00852D8E">
        <w:trPr>
          <w:trHeight w:val="688"/>
        </w:trPr>
        <w:tc>
          <w:tcPr>
            <w:tcW w:w="867" w:type="dxa"/>
            <w:vMerge w:val="restart"/>
          </w:tcPr>
          <w:p w14:paraId="541E99B1" w14:textId="77777777" w:rsidR="0070765E" w:rsidRPr="0070765E" w:rsidRDefault="0070765E" w:rsidP="0070765E">
            <w:pPr>
              <w:spacing w:line="228" w:lineRule="exact"/>
              <w:ind w:left="10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9</w:t>
            </w:r>
          </w:p>
        </w:tc>
        <w:tc>
          <w:tcPr>
            <w:tcW w:w="8040" w:type="dxa"/>
          </w:tcPr>
          <w:p w14:paraId="34FAFEA8" w14:textId="77777777" w:rsidR="0070765E" w:rsidRPr="0070765E" w:rsidRDefault="0070765E" w:rsidP="0070765E">
            <w:pPr>
              <w:spacing w:line="230" w:lineRule="exact"/>
              <w:ind w:left="111" w:right="96"/>
              <w:jc w:val="both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 9. </w:t>
            </w:r>
            <w:r w:rsidRPr="0070765E">
              <w:rPr>
                <w:sz w:val="20"/>
                <w:lang w:val="ru-RU" w:eastAsia="en-US"/>
              </w:rPr>
              <w:t xml:space="preserve">Интерполяционная формула Ньютона. Разделенные разности. Первая и вторая интерполяционные формулы Ньютона, оценки погрешности интерполирования. </w:t>
            </w:r>
            <w:proofErr w:type="spellStart"/>
            <w:r w:rsidRPr="0070765E">
              <w:rPr>
                <w:sz w:val="20"/>
                <w:lang w:eastAsia="en-US"/>
              </w:rPr>
              <w:t>Оптимальный</w:t>
            </w:r>
            <w:proofErr w:type="spellEnd"/>
            <w:r w:rsidRPr="0070765E">
              <w:rPr>
                <w:spacing w:val="80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выбор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узлов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интерполирования</w:t>
            </w:r>
            <w:proofErr w:type="spellEnd"/>
            <w:r w:rsidRPr="0070765E">
              <w:rPr>
                <w:sz w:val="20"/>
                <w:lang w:eastAsia="en-US"/>
              </w:rPr>
              <w:t>.</w:t>
            </w:r>
          </w:p>
        </w:tc>
        <w:tc>
          <w:tcPr>
            <w:tcW w:w="863" w:type="dxa"/>
          </w:tcPr>
          <w:p w14:paraId="1C084754" w14:textId="77777777" w:rsidR="0070765E" w:rsidRPr="0070765E" w:rsidRDefault="0070765E" w:rsidP="0070765E">
            <w:pPr>
              <w:spacing w:line="228" w:lineRule="exact"/>
              <w:ind w:right="1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26" w:type="dxa"/>
          </w:tcPr>
          <w:p w14:paraId="04A52242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2A4F5064" w14:textId="77777777" w:rsidTr="00852D8E">
        <w:trPr>
          <w:trHeight w:val="459"/>
        </w:trPr>
        <w:tc>
          <w:tcPr>
            <w:tcW w:w="867" w:type="dxa"/>
            <w:vMerge/>
            <w:tcBorders>
              <w:top w:val="nil"/>
            </w:tcBorders>
          </w:tcPr>
          <w:p w14:paraId="3A22C4F4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62EA8873" w14:textId="77777777" w:rsidR="0070765E" w:rsidRPr="0070765E" w:rsidRDefault="0070765E" w:rsidP="0070765E">
            <w:pPr>
              <w:spacing w:line="230" w:lineRule="exact"/>
              <w:ind w:left="111" w:right="99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9.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Интерполирование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функций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помощью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первой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второй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интерполяционными формулами Ньютона. Численная реализация конкретных задач.</w:t>
            </w:r>
          </w:p>
        </w:tc>
        <w:tc>
          <w:tcPr>
            <w:tcW w:w="863" w:type="dxa"/>
          </w:tcPr>
          <w:p w14:paraId="5A818C60" w14:textId="77777777" w:rsidR="0070765E" w:rsidRPr="0070765E" w:rsidRDefault="0070765E" w:rsidP="0070765E">
            <w:pPr>
              <w:spacing w:line="229" w:lineRule="exact"/>
              <w:ind w:right="1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26" w:type="dxa"/>
          </w:tcPr>
          <w:p w14:paraId="36F32E98" w14:textId="77777777" w:rsidR="0070765E" w:rsidRPr="0070765E" w:rsidRDefault="0070765E" w:rsidP="0070765E">
            <w:pPr>
              <w:spacing w:line="229" w:lineRule="exact"/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8</w:t>
            </w:r>
          </w:p>
        </w:tc>
      </w:tr>
      <w:tr w:rsidR="0070765E" w:rsidRPr="0070765E" w14:paraId="1C634F5F" w14:textId="77777777" w:rsidTr="00852D8E">
        <w:trPr>
          <w:trHeight w:val="229"/>
        </w:trPr>
        <w:tc>
          <w:tcPr>
            <w:tcW w:w="867" w:type="dxa"/>
            <w:vMerge/>
            <w:tcBorders>
              <w:top w:val="nil"/>
            </w:tcBorders>
          </w:tcPr>
          <w:p w14:paraId="3FCBD7A2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0A1C2A63" w14:textId="77777777" w:rsidR="0070765E" w:rsidRPr="0070765E" w:rsidRDefault="0070765E" w:rsidP="0070765E">
            <w:pPr>
              <w:spacing w:line="209" w:lineRule="exact"/>
              <w:ind w:left="111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СРОП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4.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Консультация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выполнению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СРО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5"/>
                <w:sz w:val="20"/>
                <w:lang w:val="ru-RU" w:eastAsia="en-US"/>
              </w:rPr>
              <w:t>5.</w:t>
            </w:r>
          </w:p>
        </w:tc>
        <w:tc>
          <w:tcPr>
            <w:tcW w:w="863" w:type="dxa"/>
          </w:tcPr>
          <w:p w14:paraId="7592C4D8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  <w:tc>
          <w:tcPr>
            <w:tcW w:w="726" w:type="dxa"/>
          </w:tcPr>
          <w:p w14:paraId="1A968B1B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</w:tr>
      <w:tr w:rsidR="0070765E" w:rsidRPr="0070765E" w14:paraId="60ABDCC1" w14:textId="77777777" w:rsidTr="0070765E">
        <w:trPr>
          <w:trHeight w:val="230"/>
        </w:trPr>
        <w:tc>
          <w:tcPr>
            <w:tcW w:w="867" w:type="dxa"/>
            <w:vMerge/>
            <w:tcBorders>
              <w:top w:val="nil"/>
              <w:bottom w:val="nil"/>
            </w:tcBorders>
          </w:tcPr>
          <w:p w14:paraId="28E8AAB5" w14:textId="77777777" w:rsidR="0070765E" w:rsidRPr="0070765E" w:rsidRDefault="0070765E" w:rsidP="0070765E">
            <w:pPr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8040" w:type="dxa"/>
          </w:tcPr>
          <w:p w14:paraId="00E9A844" w14:textId="77777777" w:rsidR="0070765E" w:rsidRPr="0070765E" w:rsidRDefault="0070765E" w:rsidP="0070765E">
            <w:pPr>
              <w:spacing w:line="210" w:lineRule="exact"/>
              <w:ind w:left="111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</w:t>
            </w:r>
            <w:r w:rsidRPr="0070765E">
              <w:rPr>
                <w:b/>
                <w:spacing w:val="-8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4.</w:t>
            </w:r>
            <w:r w:rsidRPr="0070765E">
              <w:rPr>
                <w:b/>
                <w:spacing w:val="-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Интерполяционные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формулы</w:t>
            </w:r>
            <w:r w:rsidRPr="0070765E">
              <w:rPr>
                <w:spacing w:val="-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Гаусса,</w:t>
            </w:r>
            <w:r w:rsidRPr="0070765E">
              <w:rPr>
                <w:spacing w:val="-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Эйткина,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Стирлинга,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2"/>
                <w:sz w:val="20"/>
                <w:lang w:val="ru-RU" w:eastAsia="en-US"/>
              </w:rPr>
              <w:t>Бесселя.</w:t>
            </w:r>
          </w:p>
        </w:tc>
        <w:tc>
          <w:tcPr>
            <w:tcW w:w="863" w:type="dxa"/>
          </w:tcPr>
          <w:p w14:paraId="1EE8E942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  <w:tc>
          <w:tcPr>
            <w:tcW w:w="726" w:type="dxa"/>
          </w:tcPr>
          <w:p w14:paraId="6849576D" w14:textId="77777777" w:rsidR="0070765E" w:rsidRPr="0070765E" w:rsidRDefault="0070765E" w:rsidP="0070765E">
            <w:pPr>
              <w:spacing w:line="210" w:lineRule="exact"/>
              <w:ind w:right="4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6</w:t>
            </w:r>
          </w:p>
        </w:tc>
      </w:tr>
      <w:tr w:rsidR="0070765E" w:rsidRPr="0070765E" w14:paraId="06E47B4A" w14:textId="77777777" w:rsidTr="00852D8E">
        <w:trPr>
          <w:trHeight w:val="230"/>
        </w:trPr>
        <w:tc>
          <w:tcPr>
            <w:tcW w:w="867" w:type="dxa"/>
            <w:tcBorders>
              <w:top w:val="nil"/>
            </w:tcBorders>
          </w:tcPr>
          <w:p w14:paraId="59D81CDA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40" w:type="dxa"/>
          </w:tcPr>
          <w:p w14:paraId="52D7C99C" w14:textId="1C8A121A" w:rsidR="0070765E" w:rsidRPr="0070765E" w:rsidRDefault="0070765E" w:rsidP="0070765E">
            <w:pPr>
              <w:spacing w:line="210" w:lineRule="exact"/>
              <w:ind w:left="111"/>
              <w:rPr>
                <w:b/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МОДУЛЬ</w:t>
            </w:r>
            <w:r w:rsidRPr="0070765E">
              <w:rPr>
                <w:b/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4.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Численное</w:t>
            </w:r>
            <w:r w:rsidRPr="0070765E">
              <w:rPr>
                <w:b/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интегрирование</w:t>
            </w:r>
            <w:r w:rsidRPr="0070765E">
              <w:rPr>
                <w:b/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и</w:t>
            </w:r>
            <w:r w:rsidRPr="0070765E">
              <w:rPr>
                <w:b/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pacing w:val="-2"/>
                <w:sz w:val="20"/>
                <w:lang w:val="ru-RU" w:eastAsia="en-US"/>
              </w:rPr>
              <w:t>дифференцирование</w:t>
            </w:r>
          </w:p>
        </w:tc>
        <w:tc>
          <w:tcPr>
            <w:tcW w:w="863" w:type="dxa"/>
          </w:tcPr>
          <w:p w14:paraId="3B5E4D86" w14:textId="77777777" w:rsidR="0070765E" w:rsidRPr="0070765E" w:rsidRDefault="0070765E" w:rsidP="0070765E">
            <w:pPr>
              <w:rPr>
                <w:sz w:val="16"/>
                <w:lang w:eastAsia="en-US"/>
              </w:rPr>
            </w:pPr>
          </w:p>
        </w:tc>
        <w:tc>
          <w:tcPr>
            <w:tcW w:w="726" w:type="dxa"/>
          </w:tcPr>
          <w:p w14:paraId="2BD0DE14" w14:textId="77777777" w:rsidR="0070765E" w:rsidRPr="0070765E" w:rsidRDefault="0070765E" w:rsidP="0070765E">
            <w:pPr>
              <w:spacing w:line="210" w:lineRule="exact"/>
              <w:ind w:right="4"/>
              <w:jc w:val="center"/>
              <w:rPr>
                <w:spacing w:val="-10"/>
                <w:sz w:val="20"/>
                <w:lang w:eastAsia="en-US"/>
              </w:rPr>
            </w:pPr>
          </w:p>
        </w:tc>
      </w:tr>
    </w:tbl>
    <w:p w14:paraId="3C40CCB4" w14:textId="77777777" w:rsidR="0070765E" w:rsidRPr="0070765E" w:rsidRDefault="0070765E" w:rsidP="0070765E">
      <w:pPr>
        <w:widowControl w:val="0"/>
        <w:autoSpaceDE w:val="0"/>
        <w:autoSpaceDN w:val="0"/>
        <w:spacing w:line="210" w:lineRule="exact"/>
        <w:jc w:val="center"/>
        <w:rPr>
          <w:sz w:val="20"/>
          <w:szCs w:val="22"/>
          <w:lang w:eastAsia="en-US"/>
        </w:rPr>
        <w:sectPr w:rsidR="0070765E" w:rsidRPr="0070765E" w:rsidSect="0070765E">
          <w:pgSz w:w="11910" w:h="16840"/>
          <w:pgMar w:top="520" w:right="460" w:bottom="280" w:left="740" w:header="720" w:footer="720" w:gutter="0"/>
          <w:cols w:space="720"/>
        </w:sectPr>
      </w:pPr>
    </w:p>
    <w:p w14:paraId="1CF9E125" w14:textId="77777777" w:rsidR="0070765E" w:rsidRPr="0070765E" w:rsidRDefault="0070765E" w:rsidP="0070765E">
      <w:pPr>
        <w:widowControl w:val="0"/>
        <w:autoSpaceDE w:val="0"/>
        <w:autoSpaceDN w:val="0"/>
        <w:spacing w:before="5"/>
        <w:rPr>
          <w:b/>
          <w:sz w:val="2"/>
          <w:szCs w:val="22"/>
          <w:lang w:eastAsia="en-US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80"/>
        <w:gridCol w:w="851"/>
        <w:gridCol w:w="708"/>
      </w:tblGrid>
      <w:tr w:rsidR="0070765E" w:rsidRPr="0070765E" w14:paraId="43FF2DC1" w14:textId="77777777" w:rsidTr="0070765E">
        <w:trPr>
          <w:trHeight w:val="229"/>
        </w:trPr>
        <w:tc>
          <w:tcPr>
            <w:tcW w:w="10348" w:type="dxa"/>
            <w:gridSpan w:val="4"/>
          </w:tcPr>
          <w:p w14:paraId="393F146B" w14:textId="1BAB37B7" w:rsidR="0070765E" w:rsidRPr="0070765E" w:rsidRDefault="0070765E" w:rsidP="0070765E">
            <w:pPr>
              <w:spacing w:line="210" w:lineRule="exact"/>
              <w:ind w:left="6"/>
              <w:jc w:val="center"/>
              <w:rPr>
                <w:b/>
                <w:sz w:val="20"/>
                <w:lang w:val="ru-RU" w:eastAsia="en-US"/>
              </w:rPr>
            </w:pPr>
          </w:p>
        </w:tc>
      </w:tr>
      <w:tr w:rsidR="0070765E" w:rsidRPr="0070765E" w14:paraId="4C4104B4" w14:textId="77777777" w:rsidTr="0070765E">
        <w:trPr>
          <w:trHeight w:val="690"/>
        </w:trPr>
        <w:tc>
          <w:tcPr>
            <w:tcW w:w="709" w:type="dxa"/>
            <w:vMerge w:val="restart"/>
          </w:tcPr>
          <w:p w14:paraId="2F8B19A2" w14:textId="77777777" w:rsidR="0070765E" w:rsidRPr="0070765E" w:rsidRDefault="0070765E" w:rsidP="0070765E">
            <w:pPr>
              <w:ind w:left="7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5"/>
                <w:sz w:val="20"/>
                <w:lang w:eastAsia="en-US"/>
              </w:rPr>
              <w:t>10</w:t>
            </w:r>
          </w:p>
        </w:tc>
        <w:tc>
          <w:tcPr>
            <w:tcW w:w="8080" w:type="dxa"/>
          </w:tcPr>
          <w:p w14:paraId="06633180" w14:textId="77777777" w:rsidR="0070765E" w:rsidRPr="0070765E" w:rsidRDefault="0070765E" w:rsidP="0070765E">
            <w:pPr>
              <w:spacing w:line="230" w:lineRule="atLeast"/>
              <w:ind w:left="107" w:right="94"/>
              <w:jc w:val="both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 10. </w:t>
            </w:r>
            <w:r w:rsidRPr="0070765E">
              <w:rPr>
                <w:sz w:val="20"/>
                <w:lang w:val="ru-RU" w:eastAsia="en-US"/>
              </w:rPr>
              <w:t xml:space="preserve">Квадратурная формула интерполяционного типа. Квадратурная формула Ньютона- </w:t>
            </w:r>
            <w:proofErr w:type="spellStart"/>
            <w:r w:rsidRPr="0070765E">
              <w:rPr>
                <w:sz w:val="20"/>
                <w:lang w:val="ru-RU" w:eastAsia="en-US"/>
              </w:rPr>
              <w:t>Котеса</w:t>
            </w:r>
            <w:proofErr w:type="spellEnd"/>
            <w:r w:rsidRPr="0070765E">
              <w:rPr>
                <w:sz w:val="20"/>
                <w:lang w:val="ru-RU" w:eastAsia="en-US"/>
              </w:rPr>
              <w:t>.</w:t>
            </w:r>
            <w:r w:rsidRPr="0070765E">
              <w:rPr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Квадратурные</w:t>
            </w:r>
            <w:r w:rsidRPr="0070765E">
              <w:rPr>
                <w:spacing w:val="-1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формулы</w:t>
            </w:r>
            <w:r w:rsidRPr="0070765E">
              <w:rPr>
                <w:spacing w:val="-1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 xml:space="preserve">трапеции, Симпсона. </w:t>
            </w:r>
            <w:proofErr w:type="spellStart"/>
            <w:r w:rsidRPr="0070765E">
              <w:rPr>
                <w:sz w:val="20"/>
                <w:lang w:eastAsia="en-US"/>
              </w:rPr>
              <w:t>Оценки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погрешности</w:t>
            </w:r>
            <w:proofErr w:type="spellEnd"/>
            <w:r w:rsidRPr="0070765E">
              <w:rPr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квадратурных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pacing w:val="-2"/>
                <w:sz w:val="20"/>
                <w:lang w:eastAsia="en-US"/>
              </w:rPr>
              <w:t>формул</w:t>
            </w:r>
            <w:proofErr w:type="spellEnd"/>
            <w:r w:rsidRPr="0070765E">
              <w:rPr>
                <w:spacing w:val="-2"/>
                <w:sz w:val="20"/>
                <w:lang w:eastAsia="en-US"/>
              </w:rPr>
              <w:t>.</w:t>
            </w:r>
          </w:p>
        </w:tc>
        <w:tc>
          <w:tcPr>
            <w:tcW w:w="851" w:type="dxa"/>
          </w:tcPr>
          <w:p w14:paraId="266EA037" w14:textId="77777777" w:rsidR="0070765E" w:rsidRPr="0070765E" w:rsidRDefault="0070765E" w:rsidP="0070765E">
            <w:pPr>
              <w:ind w:left="5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08" w:type="dxa"/>
          </w:tcPr>
          <w:p w14:paraId="7D0537F7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49806FFE" w14:textId="77777777" w:rsidTr="0070765E">
        <w:trPr>
          <w:trHeight w:val="460"/>
        </w:trPr>
        <w:tc>
          <w:tcPr>
            <w:tcW w:w="709" w:type="dxa"/>
            <w:vMerge/>
            <w:tcBorders>
              <w:top w:val="nil"/>
            </w:tcBorders>
          </w:tcPr>
          <w:p w14:paraId="755E3E89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80" w:type="dxa"/>
          </w:tcPr>
          <w:p w14:paraId="3B92031C" w14:textId="77777777" w:rsidR="0070765E" w:rsidRPr="0070765E" w:rsidRDefault="0070765E" w:rsidP="0070765E">
            <w:pPr>
              <w:spacing w:line="230" w:lineRule="atLeast"/>
              <w:ind w:left="107" w:right="52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</w:t>
            </w:r>
            <w:r w:rsidRPr="0070765E">
              <w:rPr>
                <w:b/>
                <w:spacing w:val="-13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10.</w:t>
            </w:r>
            <w:r w:rsidRPr="0070765E">
              <w:rPr>
                <w:b/>
                <w:spacing w:val="2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Приближенное</w:t>
            </w:r>
            <w:r w:rsidRPr="0070765E">
              <w:rPr>
                <w:spacing w:val="6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вычисление</w:t>
            </w:r>
            <w:r w:rsidRPr="0070765E">
              <w:rPr>
                <w:spacing w:val="-11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интегралов</w:t>
            </w:r>
            <w:r w:rsidRPr="0070765E">
              <w:rPr>
                <w:spacing w:val="-1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</w:t>
            </w:r>
            <w:r w:rsidRPr="0070765E">
              <w:rPr>
                <w:spacing w:val="-11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помощью</w:t>
            </w:r>
            <w:r w:rsidRPr="0070765E">
              <w:rPr>
                <w:spacing w:val="-1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квадратурных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формул</w:t>
            </w:r>
            <w:r w:rsidRPr="0070765E">
              <w:rPr>
                <w:spacing w:val="-1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трапеции и Симпсона.</w:t>
            </w:r>
          </w:p>
        </w:tc>
        <w:tc>
          <w:tcPr>
            <w:tcW w:w="851" w:type="dxa"/>
          </w:tcPr>
          <w:p w14:paraId="6B8E0E07" w14:textId="77777777" w:rsidR="0070765E" w:rsidRPr="0070765E" w:rsidRDefault="0070765E" w:rsidP="0070765E">
            <w:pPr>
              <w:ind w:left="5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08" w:type="dxa"/>
          </w:tcPr>
          <w:p w14:paraId="43BD1FF9" w14:textId="77777777" w:rsidR="0070765E" w:rsidRPr="0070765E" w:rsidRDefault="0070765E" w:rsidP="0070765E">
            <w:pPr>
              <w:ind w:left="8" w:right="6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8</w:t>
            </w:r>
          </w:p>
        </w:tc>
      </w:tr>
      <w:tr w:rsidR="0070765E" w:rsidRPr="0070765E" w14:paraId="7D8E5CFE" w14:textId="77777777" w:rsidTr="0070765E">
        <w:trPr>
          <w:trHeight w:val="460"/>
        </w:trPr>
        <w:tc>
          <w:tcPr>
            <w:tcW w:w="709" w:type="dxa"/>
            <w:vMerge w:val="restart"/>
          </w:tcPr>
          <w:p w14:paraId="5F5549A0" w14:textId="77777777" w:rsidR="0070765E" w:rsidRPr="0070765E" w:rsidRDefault="0070765E" w:rsidP="0070765E">
            <w:pPr>
              <w:ind w:left="7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5"/>
                <w:sz w:val="20"/>
                <w:lang w:eastAsia="en-US"/>
              </w:rPr>
              <w:t>11</w:t>
            </w:r>
          </w:p>
        </w:tc>
        <w:tc>
          <w:tcPr>
            <w:tcW w:w="8080" w:type="dxa"/>
          </w:tcPr>
          <w:p w14:paraId="65F65D9C" w14:textId="77777777" w:rsidR="0070765E" w:rsidRPr="0070765E" w:rsidRDefault="0070765E" w:rsidP="0070765E">
            <w:pPr>
              <w:spacing w:line="230" w:lineRule="atLeast"/>
              <w:ind w:left="107" w:right="52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</w:t>
            </w:r>
            <w:r w:rsidRPr="0070765E">
              <w:rPr>
                <w:b/>
                <w:spacing w:val="-13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11.</w:t>
            </w:r>
            <w:r w:rsidRPr="0070765E">
              <w:rPr>
                <w:b/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Разностная</w:t>
            </w:r>
            <w:r w:rsidRPr="0070765E">
              <w:rPr>
                <w:spacing w:val="-1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аппроксимация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производных</w:t>
            </w:r>
            <w:r w:rsidRPr="0070765E">
              <w:rPr>
                <w:spacing w:val="-1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использованием</w:t>
            </w:r>
            <w:r w:rsidRPr="0070765E">
              <w:rPr>
                <w:spacing w:val="-1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разложения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</w:t>
            </w:r>
            <w:r w:rsidRPr="0070765E">
              <w:rPr>
                <w:spacing w:val="-1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ряд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Тейлора, интерполяционных формул Лагранжа и Ньютона. Погрешность аппроксимации на сетке.</w:t>
            </w:r>
          </w:p>
        </w:tc>
        <w:tc>
          <w:tcPr>
            <w:tcW w:w="851" w:type="dxa"/>
          </w:tcPr>
          <w:p w14:paraId="37720563" w14:textId="77777777" w:rsidR="0070765E" w:rsidRPr="0070765E" w:rsidRDefault="0070765E" w:rsidP="0070765E">
            <w:pPr>
              <w:ind w:left="5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08" w:type="dxa"/>
          </w:tcPr>
          <w:p w14:paraId="2C456708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29B4176F" w14:textId="77777777" w:rsidTr="0070765E">
        <w:trPr>
          <w:trHeight w:val="457"/>
        </w:trPr>
        <w:tc>
          <w:tcPr>
            <w:tcW w:w="709" w:type="dxa"/>
            <w:vMerge/>
            <w:tcBorders>
              <w:top w:val="nil"/>
            </w:tcBorders>
          </w:tcPr>
          <w:p w14:paraId="59927A3A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80" w:type="dxa"/>
          </w:tcPr>
          <w:p w14:paraId="6367E9F2" w14:textId="77777777" w:rsidR="0070765E" w:rsidRPr="0070765E" w:rsidRDefault="0070765E" w:rsidP="0070765E">
            <w:pPr>
              <w:spacing w:line="228" w:lineRule="exact"/>
              <w:ind w:left="107" w:right="52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</w:t>
            </w:r>
            <w:r w:rsidRPr="0070765E">
              <w:rPr>
                <w:b/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11.</w:t>
            </w:r>
            <w:r w:rsidRPr="0070765E">
              <w:rPr>
                <w:b/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Приближенное</w:t>
            </w:r>
            <w:r w:rsidRPr="0070765E">
              <w:rPr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вычисление</w:t>
            </w:r>
            <w:r w:rsidRPr="0070765E">
              <w:rPr>
                <w:spacing w:val="-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производных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помощью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интерполяционных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 xml:space="preserve">формул Лагранжа, Ньютона и Стирлинга. </w:t>
            </w:r>
            <w:proofErr w:type="spellStart"/>
            <w:r w:rsidRPr="0070765E">
              <w:rPr>
                <w:sz w:val="20"/>
                <w:lang w:eastAsia="en-US"/>
              </w:rPr>
              <w:t>Погрешность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аппроксимации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на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сетке</w:t>
            </w:r>
            <w:proofErr w:type="spellEnd"/>
            <w:r w:rsidRPr="0070765E">
              <w:rPr>
                <w:sz w:val="20"/>
                <w:lang w:eastAsia="en-US"/>
              </w:rPr>
              <w:t>.</w:t>
            </w:r>
          </w:p>
        </w:tc>
        <w:tc>
          <w:tcPr>
            <w:tcW w:w="851" w:type="dxa"/>
          </w:tcPr>
          <w:p w14:paraId="2486D1D1" w14:textId="77777777" w:rsidR="0070765E" w:rsidRPr="0070765E" w:rsidRDefault="0070765E" w:rsidP="0070765E">
            <w:pPr>
              <w:ind w:left="5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08" w:type="dxa"/>
          </w:tcPr>
          <w:p w14:paraId="632BFDCA" w14:textId="77777777" w:rsidR="0070765E" w:rsidRPr="0070765E" w:rsidRDefault="0070765E" w:rsidP="0070765E">
            <w:pPr>
              <w:ind w:left="8" w:right="6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8</w:t>
            </w:r>
          </w:p>
        </w:tc>
      </w:tr>
      <w:tr w:rsidR="0070765E" w:rsidRPr="0070765E" w14:paraId="2F9E0E6F" w14:textId="77777777" w:rsidTr="0070765E">
        <w:trPr>
          <w:trHeight w:val="460"/>
        </w:trPr>
        <w:tc>
          <w:tcPr>
            <w:tcW w:w="10348" w:type="dxa"/>
            <w:gridSpan w:val="4"/>
          </w:tcPr>
          <w:p w14:paraId="7CF3CA1F" w14:textId="77777777" w:rsidR="0070765E" w:rsidRPr="0070765E" w:rsidRDefault="0070765E" w:rsidP="0070765E">
            <w:pPr>
              <w:spacing w:line="230" w:lineRule="atLeast"/>
              <w:ind w:left="2097" w:right="2034" w:firstLine="554"/>
              <w:rPr>
                <w:b/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МОДУЛЬ 5. Численные методы решения обыкновенных дифференциальных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уравнений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(ОДУ)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первого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порядка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и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систем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ОДУ</w:t>
            </w:r>
          </w:p>
        </w:tc>
      </w:tr>
      <w:tr w:rsidR="0070765E" w:rsidRPr="0070765E" w14:paraId="172C9079" w14:textId="77777777" w:rsidTr="0070765E">
        <w:trPr>
          <w:trHeight w:val="690"/>
        </w:trPr>
        <w:tc>
          <w:tcPr>
            <w:tcW w:w="709" w:type="dxa"/>
            <w:vMerge w:val="restart"/>
          </w:tcPr>
          <w:p w14:paraId="5D9C85E0" w14:textId="77777777" w:rsidR="0070765E" w:rsidRPr="0070765E" w:rsidRDefault="0070765E" w:rsidP="0070765E">
            <w:pPr>
              <w:ind w:left="7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5"/>
                <w:sz w:val="20"/>
                <w:lang w:eastAsia="en-US"/>
              </w:rPr>
              <w:t>12</w:t>
            </w:r>
          </w:p>
        </w:tc>
        <w:tc>
          <w:tcPr>
            <w:tcW w:w="8080" w:type="dxa"/>
          </w:tcPr>
          <w:p w14:paraId="58C8BC23" w14:textId="77777777" w:rsidR="0070765E" w:rsidRPr="0070765E" w:rsidRDefault="0070765E" w:rsidP="0070765E">
            <w:pPr>
              <w:spacing w:line="230" w:lineRule="atLeast"/>
              <w:ind w:left="107" w:right="95"/>
              <w:jc w:val="both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 12. </w:t>
            </w:r>
            <w:r w:rsidRPr="0070765E">
              <w:rPr>
                <w:sz w:val="20"/>
                <w:lang w:val="ru-RU" w:eastAsia="en-US"/>
              </w:rPr>
              <w:t>Метод конечных разностей решения задачи Коши для обыкновенных дифференциальных уравнений. Построение разностной схемы Эйлера. Понятие аппроксимации, сходимости, устойчивости разностной схемы.</w:t>
            </w:r>
          </w:p>
        </w:tc>
        <w:tc>
          <w:tcPr>
            <w:tcW w:w="851" w:type="dxa"/>
          </w:tcPr>
          <w:p w14:paraId="27E67BC9" w14:textId="77777777" w:rsidR="0070765E" w:rsidRPr="0070765E" w:rsidRDefault="0070765E" w:rsidP="0070765E">
            <w:pPr>
              <w:ind w:left="5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08" w:type="dxa"/>
          </w:tcPr>
          <w:p w14:paraId="5027852B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22D9A538" w14:textId="77777777" w:rsidTr="0070765E">
        <w:trPr>
          <w:trHeight w:val="460"/>
        </w:trPr>
        <w:tc>
          <w:tcPr>
            <w:tcW w:w="709" w:type="dxa"/>
            <w:vMerge/>
            <w:tcBorders>
              <w:top w:val="nil"/>
            </w:tcBorders>
          </w:tcPr>
          <w:p w14:paraId="23AF413C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80" w:type="dxa"/>
          </w:tcPr>
          <w:p w14:paraId="15665505" w14:textId="77777777" w:rsidR="0070765E" w:rsidRPr="0070765E" w:rsidRDefault="0070765E" w:rsidP="0070765E">
            <w:pPr>
              <w:spacing w:line="230" w:lineRule="atLeast"/>
              <w:ind w:left="107" w:right="52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</w:t>
            </w:r>
            <w:r w:rsidRPr="0070765E">
              <w:rPr>
                <w:b/>
                <w:spacing w:val="3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12.</w:t>
            </w:r>
            <w:r w:rsidRPr="0070765E">
              <w:rPr>
                <w:b/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Численная</w:t>
            </w:r>
            <w:r w:rsidRPr="0070765E">
              <w:rPr>
                <w:spacing w:val="3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реализация</w:t>
            </w:r>
            <w:r w:rsidRPr="0070765E">
              <w:rPr>
                <w:spacing w:val="3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задачи</w:t>
            </w:r>
            <w:r w:rsidRPr="0070765E">
              <w:rPr>
                <w:spacing w:val="3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Коши</w:t>
            </w:r>
            <w:r w:rsidRPr="0070765E">
              <w:rPr>
                <w:spacing w:val="3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3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ОДУ</w:t>
            </w:r>
            <w:r w:rsidRPr="0070765E">
              <w:rPr>
                <w:spacing w:val="3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первого</w:t>
            </w:r>
            <w:r w:rsidRPr="0070765E">
              <w:rPr>
                <w:spacing w:val="3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порядка</w:t>
            </w:r>
            <w:r w:rsidRPr="0070765E">
              <w:rPr>
                <w:spacing w:val="3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</w:t>
            </w:r>
            <w:r w:rsidRPr="0070765E">
              <w:rPr>
                <w:spacing w:val="3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систем</w:t>
            </w:r>
            <w:r w:rsidRPr="0070765E">
              <w:rPr>
                <w:spacing w:val="3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 xml:space="preserve">ОДУ, используя разностную схему Эйлера. </w:t>
            </w:r>
            <w:proofErr w:type="spellStart"/>
            <w:r w:rsidRPr="0070765E">
              <w:rPr>
                <w:sz w:val="20"/>
                <w:lang w:eastAsia="en-US"/>
              </w:rPr>
              <w:t>Исследование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сходимости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схемы</w:t>
            </w:r>
            <w:proofErr w:type="spellEnd"/>
            <w:r w:rsidRPr="0070765E">
              <w:rPr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Эйлера</w:t>
            </w:r>
            <w:proofErr w:type="spellEnd"/>
            <w:r w:rsidRPr="0070765E">
              <w:rPr>
                <w:sz w:val="20"/>
                <w:lang w:eastAsia="en-US"/>
              </w:rPr>
              <w:t>.</w:t>
            </w:r>
          </w:p>
        </w:tc>
        <w:tc>
          <w:tcPr>
            <w:tcW w:w="851" w:type="dxa"/>
          </w:tcPr>
          <w:p w14:paraId="11D85977" w14:textId="77777777" w:rsidR="0070765E" w:rsidRPr="0070765E" w:rsidRDefault="0070765E" w:rsidP="0070765E">
            <w:pPr>
              <w:ind w:left="5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08" w:type="dxa"/>
          </w:tcPr>
          <w:p w14:paraId="33ECE9FF" w14:textId="77777777" w:rsidR="0070765E" w:rsidRPr="0070765E" w:rsidRDefault="0070765E" w:rsidP="0070765E">
            <w:pPr>
              <w:ind w:left="8" w:right="6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8</w:t>
            </w:r>
          </w:p>
        </w:tc>
      </w:tr>
      <w:tr w:rsidR="0070765E" w:rsidRPr="0070765E" w14:paraId="2253FFA5" w14:textId="77777777" w:rsidTr="0070765E">
        <w:trPr>
          <w:trHeight w:val="688"/>
        </w:trPr>
        <w:tc>
          <w:tcPr>
            <w:tcW w:w="709" w:type="dxa"/>
            <w:vMerge w:val="restart"/>
          </w:tcPr>
          <w:p w14:paraId="12A4170F" w14:textId="77777777" w:rsidR="0070765E" w:rsidRPr="0070765E" w:rsidRDefault="0070765E" w:rsidP="0070765E">
            <w:pPr>
              <w:ind w:left="7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5"/>
                <w:sz w:val="20"/>
                <w:lang w:eastAsia="en-US"/>
              </w:rPr>
              <w:t>13</w:t>
            </w:r>
          </w:p>
        </w:tc>
        <w:tc>
          <w:tcPr>
            <w:tcW w:w="8080" w:type="dxa"/>
          </w:tcPr>
          <w:p w14:paraId="3C155964" w14:textId="77777777" w:rsidR="0070765E" w:rsidRPr="0070765E" w:rsidRDefault="0070765E" w:rsidP="0070765E">
            <w:pPr>
              <w:ind w:left="107" w:right="52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</w:t>
            </w:r>
            <w:r w:rsidRPr="0070765E">
              <w:rPr>
                <w:b/>
                <w:spacing w:val="78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13.</w:t>
            </w:r>
            <w:r w:rsidRPr="0070765E">
              <w:rPr>
                <w:b/>
                <w:spacing w:val="7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Методы</w:t>
            </w:r>
            <w:r w:rsidRPr="0070765E">
              <w:rPr>
                <w:spacing w:val="7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Рунге-Кутта</w:t>
            </w:r>
            <w:r w:rsidRPr="0070765E">
              <w:rPr>
                <w:spacing w:val="7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7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решения</w:t>
            </w:r>
            <w:r w:rsidRPr="0070765E">
              <w:rPr>
                <w:spacing w:val="7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задачи</w:t>
            </w:r>
            <w:r w:rsidRPr="0070765E">
              <w:rPr>
                <w:spacing w:val="7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Коши</w:t>
            </w:r>
            <w:r w:rsidRPr="0070765E">
              <w:rPr>
                <w:spacing w:val="7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7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ОДУ</w:t>
            </w:r>
            <w:r w:rsidRPr="0070765E">
              <w:rPr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первого</w:t>
            </w:r>
            <w:r w:rsidRPr="0070765E">
              <w:rPr>
                <w:spacing w:val="79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порядка. Аппроксимация,</w:t>
            </w:r>
            <w:r w:rsidRPr="0070765E">
              <w:rPr>
                <w:spacing w:val="6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погрешность</w:t>
            </w:r>
            <w:r w:rsidRPr="0070765E">
              <w:rPr>
                <w:spacing w:val="6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аппроксимации,</w:t>
            </w:r>
            <w:r w:rsidRPr="0070765E">
              <w:rPr>
                <w:spacing w:val="6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порядок</w:t>
            </w:r>
            <w:r w:rsidRPr="0070765E">
              <w:rPr>
                <w:spacing w:val="6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аппроксимации.</w:t>
            </w:r>
            <w:r w:rsidRPr="0070765E">
              <w:rPr>
                <w:spacing w:val="66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2"/>
                <w:sz w:val="20"/>
                <w:lang w:val="ru-RU" w:eastAsia="en-US"/>
              </w:rPr>
              <w:t>Исследование</w:t>
            </w:r>
          </w:p>
          <w:p w14:paraId="1A131AFC" w14:textId="77777777" w:rsidR="0070765E" w:rsidRPr="0070765E" w:rsidRDefault="0070765E" w:rsidP="0070765E">
            <w:pPr>
              <w:spacing w:line="208" w:lineRule="exact"/>
              <w:ind w:left="107"/>
              <w:rPr>
                <w:sz w:val="20"/>
                <w:lang w:val="ru-RU" w:eastAsia="en-US"/>
              </w:rPr>
            </w:pPr>
            <w:r w:rsidRPr="0070765E">
              <w:rPr>
                <w:sz w:val="20"/>
                <w:lang w:val="ru-RU" w:eastAsia="en-US"/>
              </w:rPr>
              <w:t>порядка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аппроксимации</w:t>
            </w:r>
            <w:r w:rsidRPr="0070765E">
              <w:rPr>
                <w:spacing w:val="3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метода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Рунге-Кутта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2-го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порядка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ОДУ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первого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2"/>
                <w:sz w:val="20"/>
                <w:lang w:val="ru-RU" w:eastAsia="en-US"/>
              </w:rPr>
              <w:t>порядка.</w:t>
            </w:r>
          </w:p>
        </w:tc>
        <w:tc>
          <w:tcPr>
            <w:tcW w:w="851" w:type="dxa"/>
          </w:tcPr>
          <w:p w14:paraId="69FEFE3A" w14:textId="77777777" w:rsidR="0070765E" w:rsidRPr="0070765E" w:rsidRDefault="0070765E" w:rsidP="0070765E">
            <w:pPr>
              <w:ind w:left="5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08" w:type="dxa"/>
          </w:tcPr>
          <w:p w14:paraId="766BD840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29164E23" w14:textId="77777777" w:rsidTr="0070765E">
        <w:trPr>
          <w:trHeight w:val="460"/>
        </w:trPr>
        <w:tc>
          <w:tcPr>
            <w:tcW w:w="709" w:type="dxa"/>
            <w:vMerge/>
            <w:tcBorders>
              <w:top w:val="nil"/>
            </w:tcBorders>
          </w:tcPr>
          <w:p w14:paraId="0B83221B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80" w:type="dxa"/>
          </w:tcPr>
          <w:p w14:paraId="40C00C06" w14:textId="77777777" w:rsidR="0070765E" w:rsidRPr="0070765E" w:rsidRDefault="0070765E" w:rsidP="0070765E">
            <w:pPr>
              <w:spacing w:line="230" w:lineRule="atLeast"/>
              <w:ind w:left="107" w:right="52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 13.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Численная реализация задачи Коши для ОДУ и систем ОДУ методом Рунге-Кутта четвертого порядка.</w:t>
            </w:r>
          </w:p>
        </w:tc>
        <w:tc>
          <w:tcPr>
            <w:tcW w:w="851" w:type="dxa"/>
          </w:tcPr>
          <w:p w14:paraId="229A0E16" w14:textId="77777777" w:rsidR="0070765E" w:rsidRPr="0070765E" w:rsidRDefault="0070765E" w:rsidP="0070765E">
            <w:pPr>
              <w:ind w:left="5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08" w:type="dxa"/>
          </w:tcPr>
          <w:p w14:paraId="0B1B158C" w14:textId="77777777" w:rsidR="0070765E" w:rsidRPr="0070765E" w:rsidRDefault="0070765E" w:rsidP="0070765E">
            <w:pPr>
              <w:ind w:left="8" w:right="6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8</w:t>
            </w:r>
          </w:p>
        </w:tc>
      </w:tr>
      <w:tr w:rsidR="0070765E" w:rsidRPr="0070765E" w14:paraId="0556611F" w14:textId="77777777" w:rsidTr="0070765E">
        <w:trPr>
          <w:trHeight w:val="230"/>
        </w:trPr>
        <w:tc>
          <w:tcPr>
            <w:tcW w:w="709" w:type="dxa"/>
            <w:vMerge/>
            <w:tcBorders>
              <w:top w:val="nil"/>
            </w:tcBorders>
          </w:tcPr>
          <w:p w14:paraId="57C069FB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80" w:type="dxa"/>
          </w:tcPr>
          <w:p w14:paraId="0BAEB726" w14:textId="77777777" w:rsidR="0070765E" w:rsidRPr="0070765E" w:rsidRDefault="0070765E" w:rsidP="0070765E">
            <w:pPr>
              <w:spacing w:line="210" w:lineRule="exact"/>
              <w:ind w:left="107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СРОП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5.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Консультация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выполнению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СРО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5"/>
                <w:sz w:val="20"/>
                <w:lang w:val="ru-RU" w:eastAsia="en-US"/>
              </w:rPr>
              <w:t>4.</w:t>
            </w:r>
          </w:p>
        </w:tc>
        <w:tc>
          <w:tcPr>
            <w:tcW w:w="851" w:type="dxa"/>
          </w:tcPr>
          <w:p w14:paraId="48B4F509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  <w:tc>
          <w:tcPr>
            <w:tcW w:w="708" w:type="dxa"/>
          </w:tcPr>
          <w:p w14:paraId="61293801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</w:tr>
      <w:tr w:rsidR="0070765E" w:rsidRPr="0070765E" w14:paraId="05F2E704" w14:textId="77777777" w:rsidTr="0070765E">
        <w:trPr>
          <w:trHeight w:val="690"/>
        </w:trPr>
        <w:tc>
          <w:tcPr>
            <w:tcW w:w="709" w:type="dxa"/>
            <w:vMerge/>
            <w:tcBorders>
              <w:top w:val="nil"/>
            </w:tcBorders>
          </w:tcPr>
          <w:p w14:paraId="5DD8A52C" w14:textId="77777777" w:rsidR="0070765E" w:rsidRPr="0070765E" w:rsidRDefault="0070765E" w:rsidP="0070765E">
            <w:pPr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8080" w:type="dxa"/>
          </w:tcPr>
          <w:p w14:paraId="5B456AB1" w14:textId="77777777" w:rsidR="0070765E" w:rsidRPr="0070765E" w:rsidRDefault="0070765E" w:rsidP="0070765E">
            <w:pPr>
              <w:spacing w:line="230" w:lineRule="atLeast"/>
              <w:ind w:left="107" w:right="92"/>
              <w:jc w:val="both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СРО 5. </w:t>
            </w:r>
            <w:r w:rsidRPr="0070765E">
              <w:rPr>
                <w:sz w:val="20"/>
                <w:lang w:val="ru-RU" w:eastAsia="en-US"/>
              </w:rPr>
              <w:t>Многошаговые разностные методы для решения задачи Коши для ОДУ первого порядка. Формулировка методов. Погрешность аппроксимации многошаговых методов. Методы Адамса и Милна.</w:t>
            </w:r>
          </w:p>
        </w:tc>
        <w:tc>
          <w:tcPr>
            <w:tcW w:w="851" w:type="dxa"/>
          </w:tcPr>
          <w:p w14:paraId="111ADCC0" w14:textId="77777777" w:rsidR="0070765E" w:rsidRPr="0070765E" w:rsidRDefault="0070765E" w:rsidP="0070765E">
            <w:pPr>
              <w:rPr>
                <w:sz w:val="18"/>
                <w:lang w:val="ru-RU" w:eastAsia="en-US"/>
              </w:rPr>
            </w:pPr>
          </w:p>
        </w:tc>
        <w:tc>
          <w:tcPr>
            <w:tcW w:w="708" w:type="dxa"/>
          </w:tcPr>
          <w:p w14:paraId="4E935A10" w14:textId="77777777" w:rsidR="0070765E" w:rsidRPr="0070765E" w:rsidRDefault="0070765E" w:rsidP="0070765E">
            <w:pPr>
              <w:ind w:left="8" w:right="6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6</w:t>
            </w:r>
          </w:p>
        </w:tc>
      </w:tr>
      <w:tr w:rsidR="0070765E" w:rsidRPr="0070765E" w14:paraId="468533F8" w14:textId="77777777" w:rsidTr="0070765E">
        <w:trPr>
          <w:trHeight w:val="460"/>
        </w:trPr>
        <w:tc>
          <w:tcPr>
            <w:tcW w:w="709" w:type="dxa"/>
            <w:vMerge w:val="restart"/>
          </w:tcPr>
          <w:p w14:paraId="529537B4" w14:textId="77777777" w:rsidR="0070765E" w:rsidRPr="0070765E" w:rsidRDefault="0070765E" w:rsidP="0070765E">
            <w:pPr>
              <w:ind w:left="7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5"/>
                <w:sz w:val="20"/>
                <w:lang w:eastAsia="en-US"/>
              </w:rPr>
              <w:t>14</w:t>
            </w:r>
          </w:p>
        </w:tc>
        <w:tc>
          <w:tcPr>
            <w:tcW w:w="8080" w:type="dxa"/>
          </w:tcPr>
          <w:p w14:paraId="4186D785" w14:textId="77777777" w:rsidR="0070765E" w:rsidRPr="0070765E" w:rsidRDefault="0070765E" w:rsidP="0070765E">
            <w:pPr>
              <w:spacing w:line="230" w:lineRule="atLeast"/>
              <w:ind w:left="107" w:right="52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 xml:space="preserve">Л 14. </w:t>
            </w:r>
            <w:r w:rsidRPr="0070765E">
              <w:rPr>
                <w:sz w:val="20"/>
                <w:lang w:val="ru-RU" w:eastAsia="en-US"/>
              </w:rPr>
              <w:t xml:space="preserve">Метод конечных разностей для решения краевой задачи для линейных ОДУ второго </w:t>
            </w:r>
            <w:r w:rsidRPr="0070765E">
              <w:rPr>
                <w:spacing w:val="-2"/>
                <w:sz w:val="20"/>
                <w:lang w:val="ru-RU" w:eastAsia="en-US"/>
              </w:rPr>
              <w:t>порядка.</w:t>
            </w:r>
          </w:p>
        </w:tc>
        <w:tc>
          <w:tcPr>
            <w:tcW w:w="851" w:type="dxa"/>
          </w:tcPr>
          <w:p w14:paraId="6D06EF11" w14:textId="77777777" w:rsidR="0070765E" w:rsidRPr="0070765E" w:rsidRDefault="0070765E" w:rsidP="0070765E">
            <w:pPr>
              <w:ind w:left="5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08" w:type="dxa"/>
          </w:tcPr>
          <w:p w14:paraId="3E0E52A4" w14:textId="77777777" w:rsidR="0070765E" w:rsidRPr="0070765E" w:rsidRDefault="0070765E" w:rsidP="0070765E">
            <w:pPr>
              <w:rPr>
                <w:sz w:val="18"/>
                <w:lang w:eastAsia="en-US"/>
              </w:rPr>
            </w:pPr>
          </w:p>
        </w:tc>
      </w:tr>
      <w:tr w:rsidR="0070765E" w:rsidRPr="0070765E" w14:paraId="40052ACB" w14:textId="77777777" w:rsidTr="0070765E">
        <w:trPr>
          <w:trHeight w:val="688"/>
        </w:trPr>
        <w:tc>
          <w:tcPr>
            <w:tcW w:w="709" w:type="dxa"/>
            <w:vMerge/>
            <w:tcBorders>
              <w:top w:val="nil"/>
            </w:tcBorders>
          </w:tcPr>
          <w:p w14:paraId="7F279B7D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80" w:type="dxa"/>
          </w:tcPr>
          <w:p w14:paraId="2D8507EB" w14:textId="77777777" w:rsidR="0070765E" w:rsidRPr="0070765E" w:rsidRDefault="0070765E" w:rsidP="0070765E">
            <w:pPr>
              <w:ind w:left="107" w:right="52"/>
              <w:rPr>
                <w:sz w:val="20"/>
                <w:lang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 14.</w:t>
            </w:r>
            <w:r w:rsidRPr="0070765E">
              <w:rPr>
                <w:b/>
                <w:spacing w:val="4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Исследование условия устойчивости метода прогонки для решения краевой задачи для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линейного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ОДУ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второго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порядка.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Численная</w:t>
            </w:r>
            <w:proofErr w:type="spellEnd"/>
            <w:r w:rsidRPr="0070765E">
              <w:rPr>
                <w:spacing w:val="-7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реализация</w:t>
            </w:r>
            <w:proofErr w:type="spellEnd"/>
            <w:r w:rsidRPr="0070765E">
              <w:rPr>
                <w:spacing w:val="-7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краевой</w:t>
            </w:r>
            <w:proofErr w:type="spellEnd"/>
            <w:r w:rsidRPr="0070765E">
              <w:rPr>
                <w:spacing w:val="-8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задачи</w:t>
            </w:r>
            <w:proofErr w:type="spellEnd"/>
            <w:r w:rsidRPr="0070765E">
              <w:rPr>
                <w:spacing w:val="-7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для</w:t>
            </w:r>
            <w:proofErr w:type="spellEnd"/>
            <w:r w:rsidRPr="0070765E">
              <w:rPr>
                <w:spacing w:val="-5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pacing w:val="-2"/>
                <w:sz w:val="20"/>
                <w:lang w:eastAsia="en-US"/>
              </w:rPr>
              <w:t>линейного</w:t>
            </w:r>
            <w:proofErr w:type="spellEnd"/>
          </w:p>
          <w:p w14:paraId="638D7F70" w14:textId="77777777" w:rsidR="0070765E" w:rsidRPr="0070765E" w:rsidRDefault="0070765E" w:rsidP="0070765E">
            <w:pPr>
              <w:spacing w:line="208" w:lineRule="exact"/>
              <w:ind w:left="107"/>
              <w:rPr>
                <w:sz w:val="20"/>
                <w:lang w:eastAsia="en-US"/>
              </w:rPr>
            </w:pPr>
            <w:r w:rsidRPr="0070765E">
              <w:rPr>
                <w:sz w:val="20"/>
                <w:lang w:eastAsia="en-US"/>
              </w:rPr>
              <w:t>ОДУ</w:t>
            </w:r>
            <w:r w:rsidRPr="0070765E">
              <w:rPr>
                <w:spacing w:val="-6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z w:val="20"/>
                <w:lang w:eastAsia="en-US"/>
              </w:rPr>
              <w:t>второго</w:t>
            </w:r>
            <w:proofErr w:type="spellEnd"/>
            <w:r w:rsidRPr="0070765E">
              <w:rPr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spacing w:val="-2"/>
                <w:sz w:val="20"/>
                <w:lang w:eastAsia="en-US"/>
              </w:rPr>
              <w:t>порядка</w:t>
            </w:r>
            <w:proofErr w:type="spellEnd"/>
            <w:r w:rsidRPr="0070765E">
              <w:rPr>
                <w:spacing w:val="-2"/>
                <w:sz w:val="20"/>
                <w:lang w:eastAsia="en-US"/>
              </w:rPr>
              <w:t>.</w:t>
            </w:r>
          </w:p>
        </w:tc>
        <w:tc>
          <w:tcPr>
            <w:tcW w:w="851" w:type="dxa"/>
          </w:tcPr>
          <w:p w14:paraId="465EC6F3" w14:textId="77777777" w:rsidR="0070765E" w:rsidRPr="0070765E" w:rsidRDefault="0070765E" w:rsidP="0070765E">
            <w:pPr>
              <w:ind w:left="5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08" w:type="dxa"/>
          </w:tcPr>
          <w:p w14:paraId="3D033B42" w14:textId="77777777" w:rsidR="0070765E" w:rsidRPr="0070765E" w:rsidRDefault="0070765E" w:rsidP="0070765E">
            <w:pPr>
              <w:ind w:left="8" w:right="6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8</w:t>
            </w:r>
          </w:p>
        </w:tc>
      </w:tr>
      <w:tr w:rsidR="0070765E" w:rsidRPr="0070765E" w14:paraId="5354E005" w14:textId="77777777" w:rsidTr="0070765E">
        <w:trPr>
          <w:trHeight w:val="230"/>
        </w:trPr>
        <w:tc>
          <w:tcPr>
            <w:tcW w:w="709" w:type="dxa"/>
            <w:vMerge/>
            <w:tcBorders>
              <w:top w:val="nil"/>
            </w:tcBorders>
          </w:tcPr>
          <w:p w14:paraId="21478317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80" w:type="dxa"/>
          </w:tcPr>
          <w:p w14:paraId="4F7CDEEC" w14:textId="77777777" w:rsidR="0070765E" w:rsidRPr="0070765E" w:rsidRDefault="0070765E" w:rsidP="0070765E">
            <w:pPr>
              <w:spacing w:line="210" w:lineRule="exact"/>
              <w:ind w:left="107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СРОП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6.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Консультация</w:t>
            </w:r>
            <w:r w:rsidRPr="0070765E">
              <w:rPr>
                <w:spacing w:val="-8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выполнению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СРО</w:t>
            </w:r>
            <w:r w:rsidRPr="0070765E">
              <w:rPr>
                <w:spacing w:val="-7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5"/>
                <w:sz w:val="20"/>
                <w:lang w:val="ru-RU" w:eastAsia="en-US"/>
              </w:rPr>
              <w:t>6.</w:t>
            </w:r>
          </w:p>
        </w:tc>
        <w:tc>
          <w:tcPr>
            <w:tcW w:w="851" w:type="dxa"/>
          </w:tcPr>
          <w:p w14:paraId="0480EE36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  <w:tc>
          <w:tcPr>
            <w:tcW w:w="708" w:type="dxa"/>
          </w:tcPr>
          <w:p w14:paraId="613F455D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</w:tr>
      <w:tr w:rsidR="0070765E" w:rsidRPr="0070765E" w14:paraId="57411648" w14:textId="77777777" w:rsidTr="0070765E">
        <w:trPr>
          <w:trHeight w:val="460"/>
        </w:trPr>
        <w:tc>
          <w:tcPr>
            <w:tcW w:w="709" w:type="dxa"/>
            <w:vMerge/>
            <w:tcBorders>
              <w:top w:val="nil"/>
            </w:tcBorders>
          </w:tcPr>
          <w:p w14:paraId="7A22F47B" w14:textId="77777777" w:rsidR="0070765E" w:rsidRPr="0070765E" w:rsidRDefault="0070765E" w:rsidP="0070765E">
            <w:pPr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8080" w:type="dxa"/>
          </w:tcPr>
          <w:p w14:paraId="2A0A1CA1" w14:textId="77777777" w:rsidR="0070765E" w:rsidRPr="0070765E" w:rsidRDefault="0070765E" w:rsidP="0070765E">
            <w:pPr>
              <w:spacing w:line="230" w:lineRule="atLeast"/>
              <w:ind w:left="107" w:right="52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</w:t>
            </w:r>
            <w:r w:rsidRPr="0070765E">
              <w:rPr>
                <w:b/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6.</w:t>
            </w:r>
            <w:r w:rsidRPr="0070765E">
              <w:rPr>
                <w:b/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Коллоквиум.</w:t>
            </w:r>
            <w:r w:rsidRPr="0070765E">
              <w:rPr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Интерполирование</w:t>
            </w:r>
            <w:r w:rsidRPr="0070765E">
              <w:rPr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функций,</w:t>
            </w:r>
            <w:r w:rsidRPr="0070765E">
              <w:rPr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численное</w:t>
            </w:r>
            <w:r w:rsidRPr="0070765E">
              <w:rPr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дифференцирование</w:t>
            </w:r>
            <w:r w:rsidRPr="0070765E">
              <w:rPr>
                <w:spacing w:val="8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и интегрирование, численные методы решения задачи Коши для ОДУ и систем ОДУ.</w:t>
            </w:r>
          </w:p>
        </w:tc>
        <w:tc>
          <w:tcPr>
            <w:tcW w:w="851" w:type="dxa"/>
          </w:tcPr>
          <w:p w14:paraId="60F90F66" w14:textId="77777777" w:rsidR="0070765E" w:rsidRPr="0070765E" w:rsidRDefault="0070765E" w:rsidP="0070765E">
            <w:pPr>
              <w:rPr>
                <w:sz w:val="18"/>
                <w:lang w:val="ru-RU" w:eastAsia="en-US"/>
              </w:rPr>
            </w:pPr>
          </w:p>
        </w:tc>
        <w:tc>
          <w:tcPr>
            <w:tcW w:w="708" w:type="dxa"/>
          </w:tcPr>
          <w:p w14:paraId="4DD09DC3" w14:textId="77777777" w:rsidR="0070765E" w:rsidRPr="0070765E" w:rsidRDefault="0070765E" w:rsidP="0070765E">
            <w:pPr>
              <w:ind w:left="8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5"/>
                <w:sz w:val="20"/>
                <w:lang w:eastAsia="en-US"/>
              </w:rPr>
              <w:t>24</w:t>
            </w:r>
          </w:p>
        </w:tc>
      </w:tr>
      <w:tr w:rsidR="0070765E" w:rsidRPr="0070765E" w14:paraId="04C0D5AB" w14:textId="77777777" w:rsidTr="0070765E">
        <w:trPr>
          <w:trHeight w:val="230"/>
        </w:trPr>
        <w:tc>
          <w:tcPr>
            <w:tcW w:w="709" w:type="dxa"/>
            <w:vMerge w:val="restart"/>
          </w:tcPr>
          <w:p w14:paraId="7700BD31" w14:textId="77777777" w:rsidR="0070765E" w:rsidRPr="0070765E" w:rsidRDefault="0070765E" w:rsidP="0070765E">
            <w:pPr>
              <w:ind w:left="7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5"/>
                <w:sz w:val="20"/>
                <w:lang w:eastAsia="en-US"/>
              </w:rPr>
              <w:t>15</w:t>
            </w:r>
          </w:p>
        </w:tc>
        <w:tc>
          <w:tcPr>
            <w:tcW w:w="8080" w:type="dxa"/>
          </w:tcPr>
          <w:p w14:paraId="7266F65C" w14:textId="77777777" w:rsidR="0070765E" w:rsidRPr="0070765E" w:rsidRDefault="0070765E" w:rsidP="0070765E">
            <w:pPr>
              <w:spacing w:line="210" w:lineRule="exact"/>
              <w:ind w:left="107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15.</w:t>
            </w:r>
            <w:r w:rsidRPr="0070765E">
              <w:rPr>
                <w:b/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Метод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Галеркина</w:t>
            </w:r>
            <w:r w:rsidRPr="0070765E">
              <w:rPr>
                <w:spacing w:val="-3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решения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краевой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задачи</w:t>
            </w:r>
            <w:r w:rsidRPr="0070765E">
              <w:rPr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линейных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ОДУ</w:t>
            </w:r>
            <w:r w:rsidRPr="0070765E">
              <w:rPr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второго</w:t>
            </w:r>
            <w:r w:rsidRPr="0070765E">
              <w:rPr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spacing w:val="-2"/>
                <w:sz w:val="20"/>
                <w:lang w:val="ru-RU" w:eastAsia="en-US"/>
              </w:rPr>
              <w:t>порядка.</w:t>
            </w:r>
          </w:p>
        </w:tc>
        <w:tc>
          <w:tcPr>
            <w:tcW w:w="851" w:type="dxa"/>
          </w:tcPr>
          <w:p w14:paraId="73062779" w14:textId="77777777" w:rsidR="0070765E" w:rsidRPr="0070765E" w:rsidRDefault="0070765E" w:rsidP="0070765E">
            <w:pPr>
              <w:spacing w:line="210" w:lineRule="exact"/>
              <w:ind w:left="5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08" w:type="dxa"/>
          </w:tcPr>
          <w:p w14:paraId="4E253721" w14:textId="77777777" w:rsidR="0070765E" w:rsidRPr="0070765E" w:rsidRDefault="0070765E" w:rsidP="0070765E">
            <w:pPr>
              <w:rPr>
                <w:sz w:val="16"/>
                <w:lang w:eastAsia="en-US"/>
              </w:rPr>
            </w:pPr>
          </w:p>
        </w:tc>
      </w:tr>
      <w:tr w:rsidR="0070765E" w:rsidRPr="0070765E" w14:paraId="3B4DE0A3" w14:textId="77777777" w:rsidTr="0070765E">
        <w:trPr>
          <w:trHeight w:val="460"/>
        </w:trPr>
        <w:tc>
          <w:tcPr>
            <w:tcW w:w="709" w:type="dxa"/>
            <w:vMerge/>
            <w:tcBorders>
              <w:top w:val="nil"/>
            </w:tcBorders>
          </w:tcPr>
          <w:p w14:paraId="74D1AB14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80" w:type="dxa"/>
          </w:tcPr>
          <w:p w14:paraId="2A9D13AE" w14:textId="77777777" w:rsidR="0070765E" w:rsidRPr="0070765E" w:rsidRDefault="0070765E" w:rsidP="0070765E">
            <w:pPr>
              <w:spacing w:line="230" w:lineRule="atLeast"/>
              <w:ind w:left="107" w:right="52"/>
              <w:rPr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ЛЗ</w:t>
            </w:r>
            <w:r w:rsidRPr="0070765E">
              <w:rPr>
                <w:b/>
                <w:spacing w:val="-11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15.</w:t>
            </w:r>
            <w:r w:rsidRPr="0070765E">
              <w:rPr>
                <w:b/>
                <w:spacing w:val="27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Численная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реализация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краевой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задачи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для</w:t>
            </w:r>
            <w:r w:rsidRPr="0070765E">
              <w:rPr>
                <w:spacing w:val="-12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линейного</w:t>
            </w:r>
            <w:r w:rsidRPr="0070765E">
              <w:rPr>
                <w:spacing w:val="-1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ОДУ</w:t>
            </w:r>
            <w:r w:rsidRPr="0070765E">
              <w:rPr>
                <w:spacing w:val="-11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второго</w:t>
            </w:r>
            <w:r w:rsidRPr="0070765E">
              <w:rPr>
                <w:spacing w:val="-10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>порядка</w:t>
            </w:r>
            <w:r w:rsidRPr="0070765E">
              <w:rPr>
                <w:spacing w:val="-11"/>
                <w:sz w:val="20"/>
                <w:lang w:val="ru-RU" w:eastAsia="en-US"/>
              </w:rPr>
              <w:t xml:space="preserve"> </w:t>
            </w:r>
            <w:r w:rsidRPr="0070765E">
              <w:rPr>
                <w:sz w:val="20"/>
                <w:lang w:val="ru-RU" w:eastAsia="en-US"/>
              </w:rPr>
              <w:t xml:space="preserve">методом </w:t>
            </w:r>
            <w:r w:rsidRPr="0070765E">
              <w:rPr>
                <w:spacing w:val="-2"/>
                <w:sz w:val="20"/>
                <w:lang w:val="ru-RU" w:eastAsia="en-US"/>
              </w:rPr>
              <w:t>Галеркина.</w:t>
            </w:r>
          </w:p>
        </w:tc>
        <w:tc>
          <w:tcPr>
            <w:tcW w:w="851" w:type="dxa"/>
          </w:tcPr>
          <w:p w14:paraId="6708C5F6" w14:textId="77777777" w:rsidR="0070765E" w:rsidRPr="0070765E" w:rsidRDefault="0070765E" w:rsidP="0070765E">
            <w:pPr>
              <w:ind w:left="5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708" w:type="dxa"/>
          </w:tcPr>
          <w:p w14:paraId="569F60B5" w14:textId="77777777" w:rsidR="0070765E" w:rsidRPr="0070765E" w:rsidRDefault="0070765E" w:rsidP="0070765E">
            <w:pPr>
              <w:ind w:left="8" w:right="6"/>
              <w:jc w:val="center"/>
              <w:rPr>
                <w:sz w:val="20"/>
                <w:lang w:eastAsia="en-US"/>
              </w:rPr>
            </w:pPr>
            <w:r w:rsidRPr="0070765E">
              <w:rPr>
                <w:spacing w:val="-10"/>
                <w:sz w:val="20"/>
                <w:lang w:eastAsia="en-US"/>
              </w:rPr>
              <w:t>8</w:t>
            </w:r>
          </w:p>
        </w:tc>
      </w:tr>
      <w:tr w:rsidR="0070765E" w:rsidRPr="0070765E" w14:paraId="03169802" w14:textId="77777777" w:rsidTr="0070765E">
        <w:trPr>
          <w:trHeight w:val="229"/>
        </w:trPr>
        <w:tc>
          <w:tcPr>
            <w:tcW w:w="709" w:type="dxa"/>
            <w:vMerge/>
            <w:tcBorders>
              <w:top w:val="nil"/>
            </w:tcBorders>
          </w:tcPr>
          <w:p w14:paraId="35AFA1BC" w14:textId="77777777" w:rsidR="0070765E" w:rsidRPr="0070765E" w:rsidRDefault="0070765E" w:rsidP="0070765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080" w:type="dxa"/>
          </w:tcPr>
          <w:p w14:paraId="2DDC7EF1" w14:textId="77777777" w:rsidR="0070765E" w:rsidRPr="0070765E" w:rsidRDefault="0070765E" w:rsidP="0070765E">
            <w:pPr>
              <w:spacing w:line="210" w:lineRule="exact"/>
              <w:ind w:left="107"/>
              <w:rPr>
                <w:b/>
                <w:sz w:val="20"/>
                <w:lang w:val="ru-RU" w:eastAsia="en-US"/>
              </w:rPr>
            </w:pPr>
            <w:r w:rsidRPr="0070765E">
              <w:rPr>
                <w:b/>
                <w:sz w:val="20"/>
                <w:lang w:val="ru-RU" w:eastAsia="en-US"/>
              </w:rPr>
              <w:t>СРОП</w:t>
            </w:r>
            <w:r w:rsidRPr="0070765E">
              <w:rPr>
                <w:b/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7.</w:t>
            </w:r>
            <w:r w:rsidRPr="0070765E">
              <w:rPr>
                <w:b/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Консультация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по</w:t>
            </w:r>
            <w:r w:rsidRPr="0070765E">
              <w:rPr>
                <w:b/>
                <w:spacing w:val="-6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подготовке</w:t>
            </w:r>
            <w:r w:rsidRPr="0070765E">
              <w:rPr>
                <w:b/>
                <w:spacing w:val="-5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z w:val="20"/>
                <w:lang w:val="ru-RU" w:eastAsia="en-US"/>
              </w:rPr>
              <w:t>к</w:t>
            </w:r>
            <w:r w:rsidRPr="0070765E">
              <w:rPr>
                <w:b/>
                <w:spacing w:val="-4"/>
                <w:sz w:val="20"/>
                <w:lang w:val="ru-RU" w:eastAsia="en-US"/>
              </w:rPr>
              <w:t xml:space="preserve"> </w:t>
            </w:r>
            <w:r w:rsidRPr="0070765E">
              <w:rPr>
                <w:b/>
                <w:spacing w:val="-2"/>
                <w:sz w:val="20"/>
                <w:lang w:val="ru-RU" w:eastAsia="en-US"/>
              </w:rPr>
              <w:t>экзамену.</w:t>
            </w:r>
          </w:p>
        </w:tc>
        <w:tc>
          <w:tcPr>
            <w:tcW w:w="851" w:type="dxa"/>
          </w:tcPr>
          <w:p w14:paraId="7EFEAEA0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  <w:tc>
          <w:tcPr>
            <w:tcW w:w="708" w:type="dxa"/>
          </w:tcPr>
          <w:p w14:paraId="0B7E307B" w14:textId="77777777" w:rsidR="0070765E" w:rsidRPr="0070765E" w:rsidRDefault="0070765E" w:rsidP="0070765E">
            <w:pPr>
              <w:rPr>
                <w:sz w:val="16"/>
                <w:lang w:val="ru-RU" w:eastAsia="en-US"/>
              </w:rPr>
            </w:pPr>
          </w:p>
        </w:tc>
      </w:tr>
      <w:tr w:rsidR="0070765E" w:rsidRPr="0070765E" w14:paraId="6CD9A538" w14:textId="77777777" w:rsidTr="0070765E">
        <w:trPr>
          <w:trHeight w:val="230"/>
        </w:trPr>
        <w:tc>
          <w:tcPr>
            <w:tcW w:w="9640" w:type="dxa"/>
            <w:gridSpan w:val="3"/>
          </w:tcPr>
          <w:p w14:paraId="14D2367B" w14:textId="77777777" w:rsidR="0070765E" w:rsidRPr="0070765E" w:rsidRDefault="0070765E" w:rsidP="0070765E">
            <w:pPr>
              <w:spacing w:line="210" w:lineRule="exact"/>
              <w:ind w:left="107"/>
              <w:rPr>
                <w:b/>
                <w:sz w:val="20"/>
                <w:lang w:eastAsia="en-US"/>
              </w:rPr>
            </w:pPr>
            <w:proofErr w:type="spellStart"/>
            <w:r w:rsidRPr="0070765E">
              <w:rPr>
                <w:b/>
                <w:sz w:val="20"/>
                <w:lang w:eastAsia="en-US"/>
              </w:rPr>
              <w:t>Рубежный</w:t>
            </w:r>
            <w:proofErr w:type="spellEnd"/>
            <w:r w:rsidRPr="0070765E">
              <w:rPr>
                <w:b/>
                <w:spacing w:val="-10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b/>
                <w:sz w:val="20"/>
                <w:lang w:eastAsia="en-US"/>
              </w:rPr>
              <w:t>контроль</w:t>
            </w:r>
            <w:proofErr w:type="spellEnd"/>
            <w:r w:rsidRPr="0070765E">
              <w:rPr>
                <w:b/>
                <w:spacing w:val="-7"/>
                <w:sz w:val="20"/>
                <w:lang w:eastAsia="en-US"/>
              </w:rPr>
              <w:t xml:space="preserve"> </w:t>
            </w:r>
            <w:r w:rsidRPr="0070765E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708" w:type="dxa"/>
          </w:tcPr>
          <w:p w14:paraId="5F80D78A" w14:textId="77777777" w:rsidR="0070765E" w:rsidRPr="0070765E" w:rsidRDefault="0070765E" w:rsidP="0070765E">
            <w:pPr>
              <w:spacing w:line="210" w:lineRule="exact"/>
              <w:ind w:left="8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5"/>
                <w:sz w:val="20"/>
                <w:lang w:eastAsia="en-US"/>
              </w:rPr>
              <w:t>100</w:t>
            </w:r>
          </w:p>
        </w:tc>
      </w:tr>
      <w:tr w:rsidR="0070765E" w:rsidRPr="0070765E" w14:paraId="5FEC589F" w14:textId="77777777" w:rsidTr="0070765E">
        <w:trPr>
          <w:trHeight w:val="230"/>
        </w:trPr>
        <w:tc>
          <w:tcPr>
            <w:tcW w:w="9640" w:type="dxa"/>
            <w:gridSpan w:val="3"/>
          </w:tcPr>
          <w:p w14:paraId="74A4383F" w14:textId="77777777" w:rsidR="0070765E" w:rsidRPr="0070765E" w:rsidRDefault="0070765E" w:rsidP="0070765E">
            <w:pPr>
              <w:spacing w:line="210" w:lineRule="exact"/>
              <w:ind w:left="107"/>
              <w:rPr>
                <w:b/>
                <w:sz w:val="20"/>
                <w:lang w:eastAsia="en-US"/>
              </w:rPr>
            </w:pPr>
            <w:proofErr w:type="spellStart"/>
            <w:r w:rsidRPr="0070765E">
              <w:rPr>
                <w:b/>
                <w:sz w:val="20"/>
                <w:lang w:eastAsia="en-US"/>
              </w:rPr>
              <w:t>Итоговый</w:t>
            </w:r>
            <w:proofErr w:type="spellEnd"/>
            <w:r w:rsidRPr="0070765E">
              <w:rPr>
                <w:b/>
                <w:spacing w:val="-8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b/>
                <w:sz w:val="20"/>
                <w:lang w:eastAsia="en-US"/>
              </w:rPr>
              <w:t>контроль</w:t>
            </w:r>
            <w:proofErr w:type="spellEnd"/>
            <w:r w:rsidRPr="0070765E">
              <w:rPr>
                <w:b/>
                <w:spacing w:val="-8"/>
                <w:sz w:val="20"/>
                <w:lang w:eastAsia="en-US"/>
              </w:rPr>
              <w:t xml:space="preserve"> </w:t>
            </w:r>
            <w:r w:rsidRPr="0070765E">
              <w:rPr>
                <w:b/>
                <w:spacing w:val="-2"/>
                <w:sz w:val="20"/>
                <w:lang w:eastAsia="en-US"/>
              </w:rPr>
              <w:t>(</w:t>
            </w:r>
            <w:proofErr w:type="spellStart"/>
            <w:r w:rsidRPr="0070765E">
              <w:rPr>
                <w:b/>
                <w:spacing w:val="-2"/>
                <w:sz w:val="20"/>
                <w:lang w:eastAsia="en-US"/>
              </w:rPr>
              <w:t>экзамен</w:t>
            </w:r>
            <w:proofErr w:type="spellEnd"/>
            <w:r w:rsidRPr="0070765E">
              <w:rPr>
                <w:b/>
                <w:spacing w:val="-2"/>
                <w:sz w:val="20"/>
                <w:lang w:eastAsia="en-US"/>
              </w:rPr>
              <w:t>)</w:t>
            </w:r>
          </w:p>
        </w:tc>
        <w:tc>
          <w:tcPr>
            <w:tcW w:w="708" w:type="dxa"/>
          </w:tcPr>
          <w:p w14:paraId="5B0EC019" w14:textId="77777777" w:rsidR="0070765E" w:rsidRPr="0070765E" w:rsidRDefault="0070765E" w:rsidP="0070765E">
            <w:pPr>
              <w:spacing w:line="210" w:lineRule="exact"/>
              <w:ind w:left="8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5"/>
                <w:sz w:val="20"/>
                <w:lang w:eastAsia="en-US"/>
              </w:rPr>
              <w:t>100</w:t>
            </w:r>
          </w:p>
        </w:tc>
      </w:tr>
      <w:tr w:rsidR="0070765E" w:rsidRPr="0070765E" w14:paraId="28961766" w14:textId="77777777" w:rsidTr="0070765E">
        <w:trPr>
          <w:trHeight w:val="229"/>
        </w:trPr>
        <w:tc>
          <w:tcPr>
            <w:tcW w:w="9640" w:type="dxa"/>
            <w:gridSpan w:val="3"/>
          </w:tcPr>
          <w:p w14:paraId="0910A7ED" w14:textId="77777777" w:rsidR="0070765E" w:rsidRPr="0070765E" w:rsidRDefault="0070765E" w:rsidP="0070765E">
            <w:pPr>
              <w:spacing w:line="210" w:lineRule="exact"/>
              <w:ind w:left="107"/>
              <w:rPr>
                <w:b/>
                <w:sz w:val="20"/>
                <w:lang w:eastAsia="en-US"/>
              </w:rPr>
            </w:pPr>
            <w:r w:rsidRPr="0070765E">
              <w:rPr>
                <w:b/>
                <w:sz w:val="20"/>
                <w:lang w:eastAsia="en-US"/>
              </w:rPr>
              <w:t>ИТОГО</w:t>
            </w:r>
            <w:r w:rsidRPr="0070765E">
              <w:rPr>
                <w:b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b/>
                <w:sz w:val="20"/>
                <w:lang w:eastAsia="en-US"/>
              </w:rPr>
              <w:t>за</w:t>
            </w:r>
            <w:proofErr w:type="spellEnd"/>
            <w:r w:rsidRPr="0070765E">
              <w:rPr>
                <w:b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70765E">
              <w:rPr>
                <w:b/>
                <w:spacing w:val="-2"/>
                <w:sz w:val="20"/>
                <w:lang w:eastAsia="en-US"/>
              </w:rPr>
              <w:t>дисциплину</w:t>
            </w:r>
            <w:proofErr w:type="spellEnd"/>
          </w:p>
        </w:tc>
        <w:tc>
          <w:tcPr>
            <w:tcW w:w="708" w:type="dxa"/>
          </w:tcPr>
          <w:p w14:paraId="5F06F29B" w14:textId="77777777" w:rsidR="0070765E" w:rsidRPr="0070765E" w:rsidRDefault="0070765E" w:rsidP="0070765E">
            <w:pPr>
              <w:spacing w:line="210" w:lineRule="exact"/>
              <w:ind w:left="8"/>
              <w:jc w:val="center"/>
              <w:rPr>
                <w:b/>
                <w:sz w:val="20"/>
                <w:lang w:eastAsia="en-US"/>
              </w:rPr>
            </w:pPr>
            <w:r w:rsidRPr="0070765E">
              <w:rPr>
                <w:b/>
                <w:spacing w:val="-5"/>
                <w:sz w:val="20"/>
                <w:lang w:eastAsia="en-US"/>
              </w:rPr>
              <w:t>100</w:t>
            </w:r>
          </w:p>
        </w:tc>
      </w:tr>
    </w:tbl>
    <w:p w14:paraId="63E0BD3E" w14:textId="77777777" w:rsidR="00E314C7" w:rsidRPr="00467B33" w:rsidRDefault="00E314C7" w:rsidP="00E05756">
      <w:pPr>
        <w:rPr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  <w:gridCol w:w="3260"/>
      </w:tblGrid>
      <w:tr w:rsidR="00F03CDF" w:rsidRPr="00467B33" w14:paraId="1A765156" w14:textId="77777777" w:rsidTr="000917A7">
        <w:tc>
          <w:tcPr>
            <w:tcW w:w="3510" w:type="dxa"/>
          </w:tcPr>
          <w:p w14:paraId="61D664B8" w14:textId="77777777" w:rsidR="00F03CDF" w:rsidRPr="00467B33" w:rsidRDefault="00F03CDF" w:rsidP="000917A7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14:paraId="78E2DFB3" w14:textId="77777777" w:rsidR="00F03CDF" w:rsidRPr="00467B33" w:rsidRDefault="00F03CDF" w:rsidP="000917A7">
            <w:pPr>
              <w:rPr>
                <w:bCs/>
                <w:iCs/>
                <w:sz w:val="20"/>
                <w:szCs w:val="20"/>
                <w:lang w:val="kk-KZ"/>
              </w:rPr>
            </w:pPr>
            <w:r w:rsidRPr="00467B33">
              <w:rPr>
                <w:bCs/>
                <w:iCs/>
                <w:sz w:val="20"/>
                <w:szCs w:val="20"/>
                <w:lang w:val="kk-KZ"/>
              </w:rPr>
              <w:t>Декан факультета:</w:t>
            </w:r>
          </w:p>
        </w:tc>
        <w:tc>
          <w:tcPr>
            <w:tcW w:w="3119" w:type="dxa"/>
          </w:tcPr>
          <w:p w14:paraId="32ACD5B5" w14:textId="77777777" w:rsidR="00F03CDF" w:rsidRPr="00467B33" w:rsidRDefault="00F03CDF" w:rsidP="000917A7">
            <w:pPr>
              <w:ind w:left="2276"/>
              <w:rPr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2B8F4803" w14:textId="77777777" w:rsidR="00F03CDF" w:rsidRPr="00467B33" w:rsidRDefault="00F03CDF" w:rsidP="000917A7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14:paraId="32CA6AF7" w14:textId="2A1985A8" w:rsidR="00F03CDF" w:rsidRPr="00467B33" w:rsidRDefault="00354239" w:rsidP="000917A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А.С. Актымбаева</w:t>
            </w:r>
          </w:p>
        </w:tc>
      </w:tr>
      <w:tr w:rsidR="00354239" w:rsidRPr="00467B33" w14:paraId="2FC7FD59" w14:textId="77777777" w:rsidTr="000917A7">
        <w:tc>
          <w:tcPr>
            <w:tcW w:w="3510" w:type="dxa"/>
          </w:tcPr>
          <w:p w14:paraId="7224BBAE" w14:textId="77777777" w:rsidR="00354239" w:rsidRPr="00467B33" w:rsidRDefault="00354239" w:rsidP="00354239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14:paraId="19A011A3" w14:textId="0640FBF9" w:rsidR="00354239" w:rsidRPr="00467B33" w:rsidRDefault="00354239" w:rsidP="00354239">
            <w:pPr>
              <w:rPr>
                <w:bCs/>
                <w:iCs/>
                <w:sz w:val="20"/>
                <w:szCs w:val="20"/>
                <w:lang w:val="kk-KZ"/>
              </w:rPr>
            </w:pPr>
            <w:r w:rsidRPr="00467B33">
              <w:rPr>
                <w:bCs/>
                <w:iCs/>
                <w:sz w:val="20"/>
                <w:szCs w:val="20"/>
                <w:lang w:val="kk-KZ"/>
              </w:rPr>
              <w:t>Председатель АК:</w:t>
            </w:r>
          </w:p>
        </w:tc>
        <w:tc>
          <w:tcPr>
            <w:tcW w:w="3119" w:type="dxa"/>
          </w:tcPr>
          <w:p w14:paraId="2CD14B4B" w14:textId="77777777" w:rsidR="00354239" w:rsidRPr="00467B33" w:rsidRDefault="00354239" w:rsidP="00354239">
            <w:pPr>
              <w:ind w:left="2276"/>
              <w:rPr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060F3961" w14:textId="77777777" w:rsidR="00354239" w:rsidRPr="00467B33" w:rsidRDefault="00354239" w:rsidP="00354239">
            <w:pPr>
              <w:rPr>
                <w:sz w:val="20"/>
                <w:szCs w:val="20"/>
                <w:lang w:val="kk-KZ"/>
              </w:rPr>
            </w:pPr>
          </w:p>
          <w:p w14:paraId="7442551C" w14:textId="11190161" w:rsidR="00354239" w:rsidRPr="00467B33" w:rsidRDefault="00354239" w:rsidP="00354239">
            <w:pPr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Көшім Ә.Ғ.</w:t>
            </w:r>
          </w:p>
        </w:tc>
      </w:tr>
      <w:tr w:rsidR="00354239" w:rsidRPr="00467B33" w14:paraId="5A688D0B" w14:textId="77777777" w:rsidTr="000917A7">
        <w:tc>
          <w:tcPr>
            <w:tcW w:w="3510" w:type="dxa"/>
          </w:tcPr>
          <w:p w14:paraId="7B87364D" w14:textId="77777777" w:rsidR="00354239" w:rsidRPr="00467B33" w:rsidRDefault="00354239" w:rsidP="00354239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14:paraId="250CB9CB" w14:textId="0D3B1DB0" w:rsidR="00354239" w:rsidRPr="00467B33" w:rsidRDefault="00354239" w:rsidP="00354239">
            <w:pPr>
              <w:rPr>
                <w:bCs/>
                <w:iCs/>
                <w:sz w:val="20"/>
                <w:szCs w:val="20"/>
                <w:lang w:val="kk-KZ"/>
              </w:rPr>
            </w:pPr>
            <w:r w:rsidRPr="00467B33">
              <w:rPr>
                <w:bCs/>
                <w:iCs/>
                <w:sz w:val="20"/>
                <w:szCs w:val="20"/>
                <w:lang w:val="kk-KZ"/>
              </w:rPr>
              <w:t>Заведующая кафедрой:</w:t>
            </w:r>
          </w:p>
        </w:tc>
        <w:tc>
          <w:tcPr>
            <w:tcW w:w="3119" w:type="dxa"/>
          </w:tcPr>
          <w:p w14:paraId="744065C1" w14:textId="77777777" w:rsidR="00354239" w:rsidRPr="00467B33" w:rsidRDefault="00354239" w:rsidP="00354239">
            <w:pPr>
              <w:ind w:left="2276"/>
              <w:rPr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2FEEAA34" w14:textId="77777777" w:rsidR="00354239" w:rsidRPr="00467B33" w:rsidRDefault="00354239" w:rsidP="00354239">
            <w:pPr>
              <w:rPr>
                <w:bCs/>
                <w:iCs/>
                <w:sz w:val="20"/>
                <w:szCs w:val="20"/>
                <w:lang w:val="kk-KZ"/>
              </w:rPr>
            </w:pPr>
          </w:p>
          <w:p w14:paraId="658C821D" w14:textId="72044862" w:rsidR="00354239" w:rsidRPr="00467B33" w:rsidRDefault="00354239" w:rsidP="00354239">
            <w:pPr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Асылбекова А.А.</w:t>
            </w:r>
          </w:p>
        </w:tc>
      </w:tr>
      <w:tr w:rsidR="00354239" w:rsidRPr="00467B33" w14:paraId="691A00DE" w14:textId="77777777" w:rsidTr="000917A7">
        <w:tc>
          <w:tcPr>
            <w:tcW w:w="3510" w:type="dxa"/>
          </w:tcPr>
          <w:p w14:paraId="29F31BD1" w14:textId="2946C727" w:rsidR="00354239" w:rsidRPr="00467B33" w:rsidRDefault="00354239" w:rsidP="00354239">
            <w:pPr>
              <w:rPr>
                <w:bCs/>
                <w:iCs/>
                <w:sz w:val="20"/>
                <w:szCs w:val="20"/>
                <w:lang w:val="kk-KZ"/>
              </w:rPr>
            </w:pPr>
            <w:r w:rsidRPr="00467B33">
              <w:rPr>
                <w:bCs/>
                <w:iCs/>
                <w:sz w:val="20"/>
                <w:szCs w:val="20"/>
                <w:lang w:val="kk-KZ"/>
              </w:rPr>
              <w:t>Лектор:</w:t>
            </w:r>
          </w:p>
        </w:tc>
        <w:tc>
          <w:tcPr>
            <w:tcW w:w="3119" w:type="dxa"/>
          </w:tcPr>
          <w:p w14:paraId="6E7EDB38" w14:textId="77777777" w:rsidR="00354239" w:rsidRPr="00467B33" w:rsidRDefault="00354239" w:rsidP="00354239">
            <w:pPr>
              <w:ind w:left="2276"/>
              <w:rPr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13ACD953" w14:textId="1B52E46F" w:rsidR="00354239" w:rsidRPr="00467B33" w:rsidRDefault="00354239" w:rsidP="00354239">
            <w:pPr>
              <w:rPr>
                <w:bCs/>
                <w:iCs/>
                <w:sz w:val="20"/>
                <w:szCs w:val="20"/>
                <w:lang w:val="kk-KZ"/>
              </w:rPr>
            </w:pPr>
            <w:r w:rsidRPr="00354239">
              <w:rPr>
                <w:color w:val="000000"/>
                <w:sz w:val="20"/>
                <w:szCs w:val="20"/>
                <w:shd w:val="clear" w:color="auto" w:fill="FFFFFF"/>
              </w:rPr>
              <w:t>Кумар Д.Б.</w:t>
            </w:r>
          </w:p>
        </w:tc>
      </w:tr>
    </w:tbl>
    <w:p w14:paraId="481B0E48" w14:textId="77777777" w:rsidR="00C7485B" w:rsidRPr="00467B33" w:rsidRDefault="00C7485B" w:rsidP="00F03CDF">
      <w:pPr>
        <w:ind w:firstLine="567"/>
        <w:rPr>
          <w:bCs/>
          <w:iCs/>
          <w:sz w:val="20"/>
          <w:szCs w:val="20"/>
          <w:lang w:val="kk-KZ"/>
        </w:rPr>
      </w:pPr>
    </w:p>
    <w:p w14:paraId="50FFC948" w14:textId="77777777" w:rsidR="00BD4C52" w:rsidRDefault="00BD4C52" w:rsidP="00F03CDF">
      <w:pPr>
        <w:ind w:firstLine="567"/>
        <w:rPr>
          <w:bCs/>
          <w:iCs/>
          <w:lang w:val="kk-KZ"/>
        </w:rPr>
      </w:pPr>
    </w:p>
    <w:sectPr w:rsidR="00BD4C52" w:rsidSect="00E9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Arial">
    <w:altName w:val="Arial"/>
    <w:charset w:val="CC"/>
    <w:family w:val="swiss"/>
    <w:pitch w:val="variable"/>
    <w:sig w:usb0="00000000" w:usb1="0000207A" w:usb2="00000020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36BA8"/>
    <w:multiLevelType w:val="hybridMultilevel"/>
    <w:tmpl w:val="CC52E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4740"/>
    <w:multiLevelType w:val="hybridMultilevel"/>
    <w:tmpl w:val="2F728F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3" w15:restartNumberingAfterBreak="0">
    <w:nsid w:val="05041101"/>
    <w:multiLevelType w:val="hybridMultilevel"/>
    <w:tmpl w:val="D8583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513D3"/>
    <w:multiLevelType w:val="hybridMultilevel"/>
    <w:tmpl w:val="90244D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C717CC"/>
    <w:multiLevelType w:val="hybridMultilevel"/>
    <w:tmpl w:val="2F728F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B225F"/>
    <w:multiLevelType w:val="hybridMultilevel"/>
    <w:tmpl w:val="2F728F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D0B79"/>
    <w:multiLevelType w:val="hybridMultilevel"/>
    <w:tmpl w:val="E208CCB0"/>
    <w:lvl w:ilvl="0" w:tplc="F25C73F0">
      <w:start w:val="1"/>
      <w:numFmt w:val="decimal"/>
      <w:lvlText w:val="%1)"/>
      <w:lvlJc w:val="left"/>
      <w:pPr>
        <w:ind w:left="98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469"/>
    <w:multiLevelType w:val="hybridMultilevel"/>
    <w:tmpl w:val="8190F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F782E"/>
    <w:multiLevelType w:val="hybridMultilevel"/>
    <w:tmpl w:val="AAFE457A"/>
    <w:lvl w:ilvl="0" w:tplc="B2063F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A77B0"/>
    <w:multiLevelType w:val="hybridMultilevel"/>
    <w:tmpl w:val="D3505020"/>
    <w:lvl w:ilvl="0" w:tplc="6188225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73A4056"/>
    <w:multiLevelType w:val="hybridMultilevel"/>
    <w:tmpl w:val="6D5AADE0"/>
    <w:lvl w:ilvl="0" w:tplc="EF2850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073D7"/>
    <w:multiLevelType w:val="hybridMultilevel"/>
    <w:tmpl w:val="B6F8C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3733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181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5143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948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002939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0088351">
    <w:abstractNumId w:val="7"/>
  </w:num>
  <w:num w:numId="7" w16cid:durableId="72364514">
    <w:abstractNumId w:val="0"/>
  </w:num>
  <w:num w:numId="8" w16cid:durableId="713231503">
    <w:abstractNumId w:val="16"/>
  </w:num>
  <w:num w:numId="9" w16cid:durableId="119030720">
    <w:abstractNumId w:val="12"/>
  </w:num>
  <w:num w:numId="10" w16cid:durableId="713967504">
    <w:abstractNumId w:val="15"/>
  </w:num>
  <w:num w:numId="11" w16cid:durableId="229851160">
    <w:abstractNumId w:val="13"/>
  </w:num>
  <w:num w:numId="12" w16cid:durableId="685717895">
    <w:abstractNumId w:val="14"/>
  </w:num>
  <w:num w:numId="13" w16cid:durableId="197468990">
    <w:abstractNumId w:val="3"/>
  </w:num>
  <w:num w:numId="14" w16cid:durableId="219098743">
    <w:abstractNumId w:val="2"/>
  </w:num>
  <w:num w:numId="15" w16cid:durableId="991299508">
    <w:abstractNumId w:val="6"/>
  </w:num>
  <w:num w:numId="16" w16cid:durableId="1691756976">
    <w:abstractNumId w:val="11"/>
  </w:num>
  <w:num w:numId="17" w16cid:durableId="367805781">
    <w:abstractNumId w:val="8"/>
  </w:num>
  <w:num w:numId="18" w16cid:durableId="750153279">
    <w:abstractNumId w:val="1"/>
  </w:num>
  <w:num w:numId="19" w16cid:durableId="11898293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4C7"/>
    <w:rsid w:val="00025DE0"/>
    <w:rsid w:val="00044563"/>
    <w:rsid w:val="000476DB"/>
    <w:rsid w:val="000606F3"/>
    <w:rsid w:val="0006561C"/>
    <w:rsid w:val="00066582"/>
    <w:rsid w:val="000A2014"/>
    <w:rsid w:val="000C0C03"/>
    <w:rsid w:val="000E101B"/>
    <w:rsid w:val="0011253B"/>
    <w:rsid w:val="00113BDB"/>
    <w:rsid w:val="0012302E"/>
    <w:rsid w:val="00135F1A"/>
    <w:rsid w:val="00147740"/>
    <w:rsid w:val="00175E19"/>
    <w:rsid w:val="00197213"/>
    <w:rsid w:val="001B18A4"/>
    <w:rsid w:val="001B3ECB"/>
    <w:rsid w:val="001B50BB"/>
    <w:rsid w:val="001B557D"/>
    <w:rsid w:val="001D6730"/>
    <w:rsid w:val="001E22E3"/>
    <w:rsid w:val="001E302A"/>
    <w:rsid w:val="00223D08"/>
    <w:rsid w:val="00231D3E"/>
    <w:rsid w:val="00235EC2"/>
    <w:rsid w:val="00267ACD"/>
    <w:rsid w:val="00293881"/>
    <w:rsid w:val="002E0D8A"/>
    <w:rsid w:val="002E609F"/>
    <w:rsid w:val="002F318C"/>
    <w:rsid w:val="002F43C1"/>
    <w:rsid w:val="002F7590"/>
    <w:rsid w:val="00300336"/>
    <w:rsid w:val="0030198D"/>
    <w:rsid w:val="003141D8"/>
    <w:rsid w:val="00316AAE"/>
    <w:rsid w:val="00352E77"/>
    <w:rsid w:val="00354239"/>
    <w:rsid w:val="00356D2D"/>
    <w:rsid w:val="00361742"/>
    <w:rsid w:val="003A1AFC"/>
    <w:rsid w:val="003A1B38"/>
    <w:rsid w:val="003B7422"/>
    <w:rsid w:val="003D2597"/>
    <w:rsid w:val="003D7A49"/>
    <w:rsid w:val="003F30D6"/>
    <w:rsid w:val="00402975"/>
    <w:rsid w:val="0046733A"/>
    <w:rsid w:val="00467B33"/>
    <w:rsid w:val="00475D6E"/>
    <w:rsid w:val="00491860"/>
    <w:rsid w:val="004A0195"/>
    <w:rsid w:val="004D3153"/>
    <w:rsid w:val="004D5CFA"/>
    <w:rsid w:val="004E008C"/>
    <w:rsid w:val="004F7FCA"/>
    <w:rsid w:val="00505AF5"/>
    <w:rsid w:val="0050733E"/>
    <w:rsid w:val="005078C9"/>
    <w:rsid w:val="00510D6B"/>
    <w:rsid w:val="00512A36"/>
    <w:rsid w:val="00520BCE"/>
    <w:rsid w:val="005270DA"/>
    <w:rsid w:val="00547DAC"/>
    <w:rsid w:val="005712B6"/>
    <w:rsid w:val="00575C31"/>
    <w:rsid w:val="0058185A"/>
    <w:rsid w:val="005A39FB"/>
    <w:rsid w:val="005D35CE"/>
    <w:rsid w:val="005D404E"/>
    <w:rsid w:val="005D4C33"/>
    <w:rsid w:val="00610447"/>
    <w:rsid w:val="00635023"/>
    <w:rsid w:val="00650F3F"/>
    <w:rsid w:val="006710BC"/>
    <w:rsid w:val="006726B5"/>
    <w:rsid w:val="006A3018"/>
    <w:rsid w:val="006A4B13"/>
    <w:rsid w:val="006D2496"/>
    <w:rsid w:val="006E0FF4"/>
    <w:rsid w:val="006E534E"/>
    <w:rsid w:val="006E537D"/>
    <w:rsid w:val="0070765E"/>
    <w:rsid w:val="007112B1"/>
    <w:rsid w:val="00712950"/>
    <w:rsid w:val="00735ADE"/>
    <w:rsid w:val="007365D5"/>
    <w:rsid w:val="00747788"/>
    <w:rsid w:val="00786815"/>
    <w:rsid w:val="00794C83"/>
    <w:rsid w:val="00796EDB"/>
    <w:rsid w:val="007A15F8"/>
    <w:rsid w:val="007A3B22"/>
    <w:rsid w:val="007D0743"/>
    <w:rsid w:val="007D343C"/>
    <w:rsid w:val="0080223F"/>
    <w:rsid w:val="00804510"/>
    <w:rsid w:val="00815566"/>
    <w:rsid w:val="008350AD"/>
    <w:rsid w:val="0085220B"/>
    <w:rsid w:val="00855FAC"/>
    <w:rsid w:val="00862602"/>
    <w:rsid w:val="00874D6E"/>
    <w:rsid w:val="00875C8C"/>
    <w:rsid w:val="008803CC"/>
    <w:rsid w:val="0088096F"/>
    <w:rsid w:val="00885A4C"/>
    <w:rsid w:val="008963BC"/>
    <w:rsid w:val="008A2BE4"/>
    <w:rsid w:val="008A4E56"/>
    <w:rsid w:val="008B367C"/>
    <w:rsid w:val="008C7369"/>
    <w:rsid w:val="008D1C34"/>
    <w:rsid w:val="00901780"/>
    <w:rsid w:val="00930EB8"/>
    <w:rsid w:val="00931F82"/>
    <w:rsid w:val="00947F1C"/>
    <w:rsid w:val="009857E4"/>
    <w:rsid w:val="00986D7F"/>
    <w:rsid w:val="009C4B2D"/>
    <w:rsid w:val="009C6410"/>
    <w:rsid w:val="009F0D8D"/>
    <w:rsid w:val="009F3713"/>
    <w:rsid w:val="00A27E90"/>
    <w:rsid w:val="00A3377C"/>
    <w:rsid w:val="00A338BC"/>
    <w:rsid w:val="00A51905"/>
    <w:rsid w:val="00A53454"/>
    <w:rsid w:val="00A5451C"/>
    <w:rsid w:val="00A61775"/>
    <w:rsid w:val="00A63A90"/>
    <w:rsid w:val="00A7360F"/>
    <w:rsid w:val="00A74D92"/>
    <w:rsid w:val="00A80C32"/>
    <w:rsid w:val="00A87CB0"/>
    <w:rsid w:val="00A93FF5"/>
    <w:rsid w:val="00AB0106"/>
    <w:rsid w:val="00AB3C2F"/>
    <w:rsid w:val="00AB572F"/>
    <w:rsid w:val="00AD65EB"/>
    <w:rsid w:val="00B171E4"/>
    <w:rsid w:val="00B645A2"/>
    <w:rsid w:val="00B97D7B"/>
    <w:rsid w:val="00BB0F1C"/>
    <w:rsid w:val="00BB0F62"/>
    <w:rsid w:val="00BB5DA5"/>
    <w:rsid w:val="00BC2F3F"/>
    <w:rsid w:val="00BC3D11"/>
    <w:rsid w:val="00BD4C52"/>
    <w:rsid w:val="00BE5E07"/>
    <w:rsid w:val="00BF0262"/>
    <w:rsid w:val="00C05CA0"/>
    <w:rsid w:val="00C12F0A"/>
    <w:rsid w:val="00C37CCA"/>
    <w:rsid w:val="00C475F2"/>
    <w:rsid w:val="00C5779A"/>
    <w:rsid w:val="00C604F5"/>
    <w:rsid w:val="00C60FAB"/>
    <w:rsid w:val="00C62D42"/>
    <w:rsid w:val="00C640DB"/>
    <w:rsid w:val="00C66DBF"/>
    <w:rsid w:val="00C7485B"/>
    <w:rsid w:val="00C84830"/>
    <w:rsid w:val="00C935FC"/>
    <w:rsid w:val="00CA11F2"/>
    <w:rsid w:val="00CA3181"/>
    <w:rsid w:val="00CA7470"/>
    <w:rsid w:val="00CB0B2C"/>
    <w:rsid w:val="00CB2DF4"/>
    <w:rsid w:val="00CB7572"/>
    <w:rsid w:val="00CC0C25"/>
    <w:rsid w:val="00CC526C"/>
    <w:rsid w:val="00CC614E"/>
    <w:rsid w:val="00CC6260"/>
    <w:rsid w:val="00D04EA7"/>
    <w:rsid w:val="00D04F2E"/>
    <w:rsid w:val="00D10454"/>
    <w:rsid w:val="00D142F5"/>
    <w:rsid w:val="00D21BEA"/>
    <w:rsid w:val="00D442AD"/>
    <w:rsid w:val="00D462E8"/>
    <w:rsid w:val="00D60F4D"/>
    <w:rsid w:val="00D62EA5"/>
    <w:rsid w:val="00D67112"/>
    <w:rsid w:val="00D933C9"/>
    <w:rsid w:val="00DA026C"/>
    <w:rsid w:val="00DA6617"/>
    <w:rsid w:val="00DA712E"/>
    <w:rsid w:val="00DB649D"/>
    <w:rsid w:val="00DE4E99"/>
    <w:rsid w:val="00DF4172"/>
    <w:rsid w:val="00E05756"/>
    <w:rsid w:val="00E314C7"/>
    <w:rsid w:val="00E4310B"/>
    <w:rsid w:val="00E47757"/>
    <w:rsid w:val="00E51C91"/>
    <w:rsid w:val="00E55036"/>
    <w:rsid w:val="00E60A42"/>
    <w:rsid w:val="00E63942"/>
    <w:rsid w:val="00E65F34"/>
    <w:rsid w:val="00E71A94"/>
    <w:rsid w:val="00E726B4"/>
    <w:rsid w:val="00E83189"/>
    <w:rsid w:val="00E931A2"/>
    <w:rsid w:val="00E979BC"/>
    <w:rsid w:val="00EA2022"/>
    <w:rsid w:val="00EA3A32"/>
    <w:rsid w:val="00EA6ED2"/>
    <w:rsid w:val="00ED601D"/>
    <w:rsid w:val="00EE0838"/>
    <w:rsid w:val="00EE1082"/>
    <w:rsid w:val="00EF2C54"/>
    <w:rsid w:val="00F03CDF"/>
    <w:rsid w:val="00F07014"/>
    <w:rsid w:val="00F71AD9"/>
    <w:rsid w:val="00F732A1"/>
    <w:rsid w:val="00FA0584"/>
    <w:rsid w:val="00FA11A6"/>
    <w:rsid w:val="00FA1760"/>
    <w:rsid w:val="00FD6447"/>
    <w:rsid w:val="00FF083C"/>
    <w:rsid w:val="00FF0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FF06"/>
  <w15:docId w15:val="{254CA0E7-E9D5-4EC3-BA7F-D4EF1383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A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62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314C7"/>
    <w:pPr>
      <w:keepNext/>
      <w:jc w:val="center"/>
      <w:outlineLvl w:val="3"/>
    </w:pPr>
    <w:rPr>
      <w:rFonts w:ascii="Kz Arial" w:hAnsi="Kz Arial"/>
      <w:b/>
      <w:sz w:val="28"/>
      <w:szCs w:val="20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E314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A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314C7"/>
    <w:rPr>
      <w:rFonts w:ascii="Kz Arial" w:eastAsia="Times New Roman" w:hAnsi="Kz Arial" w:cs="Times New Roman"/>
      <w:b/>
      <w:sz w:val="28"/>
      <w:szCs w:val="20"/>
      <w:lang w:eastAsia="ko-KR"/>
    </w:rPr>
  </w:style>
  <w:style w:type="character" w:customStyle="1" w:styleId="50">
    <w:name w:val="Заголовок 5 Знак"/>
    <w:basedOn w:val="a0"/>
    <w:link w:val="5"/>
    <w:rsid w:val="00E314C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unhideWhenUsed/>
    <w:rsid w:val="00E314C7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E314C7"/>
    <w:pPr>
      <w:spacing w:after="120" w:line="480" w:lineRule="auto"/>
      <w:ind w:left="283"/>
    </w:pPr>
    <w:rPr>
      <w:rFonts w:ascii="Times/Kazakh" w:hAnsi="Times/Kazakh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E314C7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E314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31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rsid w:val="00E314C7"/>
  </w:style>
  <w:style w:type="character" w:customStyle="1" w:styleId="10">
    <w:name w:val="Заголовок 1 Знак"/>
    <w:basedOn w:val="a0"/>
    <w:link w:val="1"/>
    <w:uiPriority w:val="9"/>
    <w:rsid w:val="00512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2A3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36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60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aliases w:val="Таблица плотная"/>
    <w:basedOn w:val="a1"/>
    <w:rsid w:val="00F0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462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normaltextrun">
    <w:name w:val="normaltextrun"/>
    <w:basedOn w:val="a0"/>
    <w:rsid w:val="00C604F5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74D92"/>
    <w:rPr>
      <w:rFonts w:ascii="Calibri" w:eastAsia="Calibri" w:hAnsi="Calibri" w:cs="Times New Roman"/>
    </w:rPr>
  </w:style>
  <w:style w:type="character" w:customStyle="1" w:styleId="eop">
    <w:name w:val="eop"/>
    <w:basedOn w:val="a0"/>
    <w:rsid w:val="00A74D92"/>
  </w:style>
  <w:style w:type="character" w:styleId="a9">
    <w:name w:val="Unresolved Mention"/>
    <w:basedOn w:val="a0"/>
    <w:uiPriority w:val="99"/>
    <w:semiHidden/>
    <w:unhideWhenUsed/>
    <w:rsid w:val="00A74D92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E4E9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076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0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esources.esri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5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Қумар Дәурен</cp:lastModifiedBy>
  <cp:revision>107</cp:revision>
  <cp:lastPrinted>2020-01-19T05:22:00Z</cp:lastPrinted>
  <dcterms:created xsi:type="dcterms:W3CDTF">2017-10-04T06:38:00Z</dcterms:created>
  <dcterms:modified xsi:type="dcterms:W3CDTF">2024-09-19T10:58:00Z</dcterms:modified>
</cp:coreProperties>
</file>